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CD" w:rsidRDefault="005670CD" w:rsidP="002D2F68">
      <w:pPr>
        <w:jc w:val="center"/>
      </w:pPr>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916F8B">
        <w:rPr>
          <w:rFonts w:ascii="Corbel" w:hAnsi="Corbel"/>
          <w:b/>
        </w:rPr>
        <w:t>201</w:t>
      </w:r>
      <w:r w:rsidR="0067641F">
        <w:rPr>
          <w:rFonts w:ascii="Corbel" w:hAnsi="Corbel"/>
          <w:b/>
        </w:rPr>
        <w:t>8</w:t>
      </w:r>
      <w:r w:rsidR="00916F8B">
        <w:rPr>
          <w:rFonts w:ascii="Corbel" w:hAnsi="Corbel"/>
          <w:b/>
        </w:rPr>
        <w:t>-1</w:t>
      </w:r>
      <w:r w:rsidR="0067641F">
        <w:rPr>
          <w:rFonts w:ascii="Corbel" w:hAnsi="Corbel"/>
          <w:b/>
        </w:rPr>
        <w:t>9</w:t>
      </w:r>
    </w:p>
    <w:p w:rsidR="00AE1C85" w:rsidRPr="00165051" w:rsidRDefault="00AE1C85" w:rsidP="00D65384">
      <w:pPr>
        <w:contextualSpacing/>
        <w:rPr>
          <w:rFonts w:ascii="Corbel" w:hAnsi="Corbel"/>
          <w:b/>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642D9D" w:rsidRDefault="00642D9D" w:rsidP="00916F8B">
      <w:pPr>
        <w:ind w:left="2880" w:hanging="2880"/>
        <w:contextualSpacing/>
        <w:rPr>
          <w:rFonts w:ascii="Corbel" w:hAnsi="Corbel"/>
        </w:rPr>
      </w:pPr>
      <w:r w:rsidRPr="00AE1C85">
        <w:rPr>
          <w:rFonts w:ascii="Corbel" w:hAnsi="Corbel"/>
          <w:b/>
        </w:rPr>
        <w:t>Service Type:</w:t>
      </w:r>
      <w:r w:rsidRPr="00AE1C85">
        <w:rPr>
          <w:rFonts w:ascii="Corbel" w:hAnsi="Corbel"/>
          <w:b/>
        </w:rPr>
        <w:tab/>
      </w:r>
      <w:r w:rsidR="0067641F">
        <w:rPr>
          <w:rFonts w:ascii="Corbel" w:hAnsi="Corbel"/>
        </w:rPr>
        <w:t>One</w:t>
      </w:r>
      <w:r w:rsidRPr="00AE1C85">
        <w:rPr>
          <w:rFonts w:ascii="Corbel" w:hAnsi="Corbel"/>
        </w:rPr>
        <w:t xml:space="preserve"> (</w:t>
      </w:r>
      <w:r w:rsidR="0067641F">
        <w:rPr>
          <w:rFonts w:ascii="Corbel" w:hAnsi="Corbel"/>
        </w:rPr>
        <w:t>1</w:t>
      </w:r>
      <w:r w:rsidRPr="00AE1C85">
        <w:rPr>
          <w:rFonts w:ascii="Corbel" w:hAnsi="Corbel"/>
        </w:rPr>
        <w:t xml:space="preserve">) </w:t>
      </w:r>
      <w:r w:rsidR="003C650E">
        <w:rPr>
          <w:rFonts w:ascii="Corbel" w:hAnsi="Corbel"/>
        </w:rPr>
        <w:t>Enhanced Behavioral Support Homes (EBSH)</w:t>
      </w:r>
      <w:r w:rsidRPr="00AE1C85">
        <w:rPr>
          <w:rFonts w:ascii="Corbel" w:hAnsi="Corbel"/>
        </w:rPr>
        <w:t xml:space="preserve"> with delayed egress</w:t>
      </w:r>
      <w:r w:rsidR="00916F8B">
        <w:rPr>
          <w:rFonts w:ascii="Corbel" w:hAnsi="Corbel"/>
        </w:rPr>
        <w:t xml:space="preserve"> </w:t>
      </w:r>
      <w:r w:rsidRPr="00AE1C85">
        <w:rPr>
          <w:rFonts w:ascii="Corbel" w:hAnsi="Corbel"/>
        </w:rPr>
        <w:t>for adults</w:t>
      </w:r>
    </w:p>
    <w:p w:rsidR="00916F8B" w:rsidRDefault="00916F8B" w:rsidP="00642D9D">
      <w:pPr>
        <w:ind w:left="1440" w:hanging="1440"/>
        <w:contextualSpacing/>
        <w:rPr>
          <w:rFonts w:ascii="Corbel" w:hAnsi="Corbel"/>
        </w:rPr>
      </w:pPr>
      <w:r>
        <w:rPr>
          <w:rFonts w:ascii="Corbel" w:hAnsi="Corbel"/>
          <w:b/>
        </w:rPr>
        <w:t>Project #:</w:t>
      </w:r>
      <w:r>
        <w:rPr>
          <w:rFonts w:ascii="Corbel" w:hAnsi="Corbel"/>
        </w:rPr>
        <w:tab/>
      </w:r>
      <w:r>
        <w:rPr>
          <w:rFonts w:ascii="Corbel" w:hAnsi="Corbel"/>
        </w:rPr>
        <w:tab/>
      </w:r>
      <w:r>
        <w:rPr>
          <w:rFonts w:ascii="Corbel" w:hAnsi="Corbel"/>
        </w:rPr>
        <w:tab/>
      </w:r>
      <w:r w:rsidRPr="00585FB0">
        <w:rPr>
          <w:rFonts w:ascii="Corbel" w:hAnsi="Corbel"/>
        </w:rPr>
        <w:t>SGPRC</w:t>
      </w:r>
      <w:r w:rsidR="00585FB0" w:rsidRPr="00585FB0">
        <w:rPr>
          <w:rFonts w:ascii="Corbel" w:hAnsi="Corbel"/>
        </w:rPr>
        <w:t>-</w:t>
      </w:r>
      <w:r w:rsidR="00AB1402">
        <w:rPr>
          <w:rFonts w:ascii="Corbel" w:hAnsi="Corbel"/>
        </w:rPr>
        <w:t>CPP</w:t>
      </w:r>
      <w:bookmarkStart w:id="0" w:name="_GoBack"/>
      <w:bookmarkEnd w:id="0"/>
      <w:r w:rsidRPr="00585FB0">
        <w:rPr>
          <w:rFonts w:ascii="Corbel" w:hAnsi="Corbel"/>
        </w:rPr>
        <w:t>-1</w:t>
      </w:r>
      <w:r w:rsidR="0067641F">
        <w:rPr>
          <w:rFonts w:ascii="Corbel" w:hAnsi="Corbel"/>
        </w:rPr>
        <w:t>8</w:t>
      </w:r>
      <w:r w:rsidRPr="00585FB0">
        <w:rPr>
          <w:rFonts w:ascii="Corbel" w:hAnsi="Corbel"/>
        </w:rPr>
        <w:t>1</w:t>
      </w:r>
      <w:r w:rsidR="0067641F">
        <w:rPr>
          <w:rFonts w:ascii="Corbel" w:hAnsi="Corbel"/>
        </w:rPr>
        <w:t>9</w:t>
      </w:r>
      <w:r w:rsidRPr="00585FB0">
        <w:rPr>
          <w:rFonts w:ascii="Corbel" w:hAnsi="Corbel"/>
        </w:rPr>
        <w:t>-</w:t>
      </w:r>
      <w:r w:rsidR="00742BAD">
        <w:rPr>
          <w:rFonts w:ascii="Corbel" w:hAnsi="Corbel"/>
        </w:rPr>
        <w:t>3</w:t>
      </w:r>
    </w:p>
    <w:p w:rsidR="005C452E" w:rsidRDefault="005C452E" w:rsidP="00642D9D">
      <w:pPr>
        <w:ind w:left="1440" w:hanging="1440"/>
        <w:contextualSpacing/>
        <w:rPr>
          <w:rFonts w:ascii="Corbel" w:hAnsi="Corbel"/>
        </w:rPr>
      </w:pPr>
      <w:r>
        <w:rPr>
          <w:rFonts w:ascii="Corbel" w:hAnsi="Corbel"/>
          <w:b/>
        </w:rPr>
        <w:t>Census:</w:t>
      </w:r>
      <w:r>
        <w:rPr>
          <w:rFonts w:ascii="Corbel" w:hAnsi="Corbel"/>
        </w:rPr>
        <w:tab/>
      </w:r>
      <w:r>
        <w:rPr>
          <w:rFonts w:ascii="Corbel" w:hAnsi="Corbel"/>
        </w:rPr>
        <w:tab/>
      </w:r>
      <w:r>
        <w:rPr>
          <w:rFonts w:ascii="Corbel" w:hAnsi="Corbel"/>
        </w:rPr>
        <w:tab/>
      </w:r>
      <w:r w:rsidR="0046369A">
        <w:rPr>
          <w:rFonts w:ascii="Corbel" w:hAnsi="Corbel"/>
        </w:rPr>
        <w:t>2</w:t>
      </w:r>
    </w:p>
    <w:p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16F8B">
        <w:rPr>
          <w:rFonts w:ascii="Corbel" w:hAnsi="Corbel"/>
        </w:rPr>
        <w:tab/>
      </w:r>
      <w:r w:rsidR="00916F8B">
        <w:rPr>
          <w:rFonts w:ascii="Corbel" w:hAnsi="Corbel"/>
        </w:rPr>
        <w:tab/>
      </w:r>
      <w:r w:rsidR="0067641F">
        <w:rPr>
          <w:rFonts w:ascii="Corbel" w:hAnsi="Corbel"/>
        </w:rPr>
        <w:t>May</w:t>
      </w:r>
      <w:r w:rsidR="003C650E">
        <w:rPr>
          <w:rFonts w:ascii="Corbel" w:hAnsi="Corbel"/>
        </w:rPr>
        <w:t xml:space="preserve"> 2</w:t>
      </w:r>
      <w:r w:rsidR="0067641F">
        <w:rPr>
          <w:rFonts w:ascii="Corbel" w:hAnsi="Corbel"/>
        </w:rPr>
        <w:t>8</w:t>
      </w:r>
      <w:r w:rsidR="005016E5">
        <w:rPr>
          <w:rFonts w:ascii="Corbel" w:hAnsi="Corbel"/>
        </w:rPr>
        <w:t>, 201</w:t>
      </w:r>
      <w:r w:rsidR="0067641F">
        <w:rPr>
          <w:rFonts w:ascii="Corbel" w:hAnsi="Corbel"/>
        </w:rPr>
        <w:t>9</w:t>
      </w:r>
      <w:r w:rsidR="0067371E">
        <w:rPr>
          <w:rFonts w:ascii="Corbel" w:hAnsi="Corbel"/>
        </w:rPr>
        <w:t xml:space="preserve"> </w:t>
      </w:r>
    </w:p>
    <w:p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16F8B">
        <w:rPr>
          <w:rFonts w:ascii="Corbel" w:hAnsi="Corbel"/>
        </w:rPr>
        <w:tab/>
      </w:r>
      <w:r w:rsidR="00916F8B">
        <w:rPr>
          <w:rFonts w:ascii="Corbel" w:hAnsi="Corbel"/>
        </w:rPr>
        <w:tab/>
      </w:r>
      <w:r w:rsidR="0067641F" w:rsidRPr="0067641F">
        <w:rPr>
          <w:rFonts w:ascii="Corbel" w:hAnsi="Corbel"/>
          <w:u w:val="single"/>
        </w:rPr>
        <w:t>June</w:t>
      </w:r>
      <w:r w:rsidR="003C650E" w:rsidRPr="0067641F">
        <w:rPr>
          <w:rFonts w:ascii="Corbel" w:hAnsi="Corbel"/>
          <w:u w:val="single"/>
        </w:rPr>
        <w:t xml:space="preserve"> </w:t>
      </w:r>
      <w:r w:rsidR="0067641F" w:rsidRPr="0067641F">
        <w:rPr>
          <w:rFonts w:ascii="Corbel" w:hAnsi="Corbel"/>
          <w:u w:val="single"/>
        </w:rPr>
        <w:t>4</w:t>
      </w:r>
      <w:r w:rsidR="00CC46FE" w:rsidRPr="0067641F">
        <w:rPr>
          <w:rFonts w:ascii="Corbel" w:hAnsi="Corbel"/>
          <w:u w:val="single"/>
        </w:rPr>
        <w:t>,</w:t>
      </w:r>
      <w:r w:rsidR="00583478" w:rsidRPr="00583478">
        <w:rPr>
          <w:rFonts w:ascii="Corbel" w:hAnsi="Corbel"/>
          <w:u w:val="single"/>
        </w:rPr>
        <w:t xml:space="preserve"> 201</w:t>
      </w:r>
      <w:r w:rsidR="0067641F">
        <w:rPr>
          <w:rFonts w:ascii="Corbel" w:hAnsi="Corbel"/>
          <w:u w:val="single"/>
        </w:rPr>
        <w:t>9</w:t>
      </w:r>
    </w:p>
    <w:p w:rsidR="00AE1C85" w:rsidRDefault="00AE1C85" w:rsidP="00AE1C85">
      <w:pPr>
        <w:ind w:left="1440" w:hanging="1440"/>
        <w:contextualSpacing/>
        <w:rPr>
          <w:rFonts w:ascii="Corbel" w:hAnsi="Corbel"/>
        </w:rPr>
      </w:pPr>
      <w:r w:rsidRPr="00AE1C85">
        <w:rPr>
          <w:rFonts w:ascii="Corbel" w:hAnsi="Corbel"/>
          <w:b/>
        </w:rPr>
        <w:t>Start-up Funds Available</w:t>
      </w:r>
      <w:r w:rsidR="00916F8B">
        <w:rPr>
          <w:rFonts w:ascii="Corbel" w:hAnsi="Corbel"/>
        </w:rPr>
        <w:t>:</w:t>
      </w:r>
      <w:r w:rsidR="00916F8B">
        <w:rPr>
          <w:rFonts w:ascii="Corbel" w:hAnsi="Corbel"/>
        </w:rPr>
        <w:tab/>
      </w:r>
      <w:r w:rsidR="0067641F">
        <w:rPr>
          <w:rFonts w:ascii="Corbel" w:hAnsi="Corbel"/>
        </w:rPr>
        <w:t>$255,000</w:t>
      </w: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16F8B">
        <w:rPr>
          <w:rFonts w:ascii="Corbel" w:hAnsi="Corbel"/>
          <w:b/>
        </w:rPr>
        <w:tab/>
      </w:r>
      <w:r w:rsidR="00916F8B">
        <w:rPr>
          <w:rFonts w:ascii="Corbel" w:hAnsi="Corbel"/>
          <w:b/>
        </w:rPr>
        <w:tab/>
      </w:r>
      <w:r>
        <w:rPr>
          <w:rFonts w:ascii="Corbel" w:hAnsi="Corbel"/>
        </w:rPr>
        <w:t>To be determined (within the SG/PRC service area)</w:t>
      </w:r>
    </w:p>
    <w:p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583478">
        <w:rPr>
          <w:rFonts w:ascii="Corbel" w:hAnsi="Corbel"/>
        </w:rPr>
        <w:t>EBSH facilities</w:t>
      </w:r>
      <w:r>
        <w:rPr>
          <w:rFonts w:ascii="Corbel" w:hAnsi="Corbel"/>
        </w:rPr>
        <w:t xml:space="preserve"> should be ready to provide serv</w:t>
      </w:r>
      <w:r w:rsidR="005016E5">
        <w:rPr>
          <w:rFonts w:ascii="Corbel" w:hAnsi="Corbel"/>
        </w:rPr>
        <w:t xml:space="preserve">ices no later than </w:t>
      </w:r>
      <w:r w:rsidR="0067641F">
        <w:rPr>
          <w:rFonts w:ascii="Corbel" w:hAnsi="Corbel"/>
        </w:rPr>
        <w:t>March</w:t>
      </w:r>
      <w:r w:rsidR="00916F8B">
        <w:rPr>
          <w:rFonts w:ascii="Corbel" w:hAnsi="Corbel"/>
        </w:rPr>
        <w:t xml:space="preserve"> 20</w:t>
      </w:r>
      <w:r w:rsidR="0067641F">
        <w:rPr>
          <w:rFonts w:ascii="Corbel" w:hAnsi="Corbel"/>
        </w:rPr>
        <w:t>2</w:t>
      </w:r>
      <w:r w:rsidR="00742BAD">
        <w:rPr>
          <w:rFonts w:ascii="Corbel" w:hAnsi="Corbel"/>
        </w:rPr>
        <w:t>1</w:t>
      </w:r>
    </w:p>
    <w:p w:rsidR="00AE1C85" w:rsidRDefault="00AE1C85" w:rsidP="00AE1C85">
      <w:pPr>
        <w:ind w:left="2880" w:hanging="2880"/>
        <w:contextualSpacing/>
        <w:rPr>
          <w:rFonts w:ascii="Corbel" w:hAnsi="Corbel"/>
        </w:rPr>
      </w:pPr>
    </w:p>
    <w:p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rsidR="00AE1C85" w:rsidRDefault="00AE1C85" w:rsidP="00AE1C85">
      <w:pPr>
        <w:ind w:left="2880" w:hanging="2880"/>
        <w:contextualSpacing/>
        <w:rPr>
          <w:rFonts w:ascii="Corbel" w:hAnsi="Corbel"/>
          <w:b/>
        </w:rPr>
      </w:pPr>
    </w:p>
    <w:p w:rsidR="00661892" w:rsidRDefault="00661892" w:rsidP="00661892">
      <w:pPr>
        <w:contextualSpacing/>
        <w:rPr>
          <w:rFonts w:ascii="Corbel" w:hAnsi="Corbel"/>
        </w:rPr>
      </w:pPr>
      <w:r>
        <w:rPr>
          <w:rFonts w:ascii="Corbel" w:hAnsi="Corbel"/>
        </w:rPr>
        <w:t xml:space="preserve">An EBSH is a new service model approved in the State of California Budget Act of 2014, through Trailer Bill Language SB 856. Title 17 regulations, starting with Section 59050, and Title 22, starting with Section 89900, establish the applicable regulations for these homes. </w:t>
      </w:r>
    </w:p>
    <w:p w:rsidR="00661892" w:rsidRDefault="00661892" w:rsidP="00661892">
      <w:pPr>
        <w:contextualSpacing/>
        <w:rPr>
          <w:rFonts w:ascii="Corbel" w:hAnsi="Corbel"/>
        </w:rPr>
      </w:pPr>
    </w:p>
    <w:p w:rsidR="0020392D" w:rsidRDefault="00661892" w:rsidP="00AE1C85">
      <w:pPr>
        <w:contextualSpacing/>
        <w:rPr>
          <w:rFonts w:ascii="Corbel" w:hAnsi="Corbel"/>
        </w:rPr>
      </w:pPr>
      <w:r>
        <w:rPr>
          <w:rFonts w:ascii="Corbel" w:hAnsi="Corbel"/>
        </w:rPr>
        <w:t xml:space="preserve">An EBSH means an adult residential facility certified by the Department of Developmental Services (DDS) and licensed by the Department of Social Services (DSS) that provides 24-hour nonmedical care to individuals with developmental disabilities who require enhanced behavior support, staffing and supervision in a homelike setting, as defined in Section 4684.80 of the Welfare and Institutions Code. </w:t>
      </w:r>
    </w:p>
    <w:p w:rsidR="00661892" w:rsidRDefault="00661892" w:rsidP="00AE1C85">
      <w:pPr>
        <w:contextualSpacing/>
        <w:rPr>
          <w:rFonts w:ascii="Corbel" w:hAnsi="Corbel"/>
        </w:rPr>
      </w:pPr>
    </w:p>
    <w:p w:rsidR="005C452E" w:rsidRPr="005C452E" w:rsidRDefault="00635DDC" w:rsidP="005C452E">
      <w:pPr>
        <w:contextualSpacing/>
        <w:rPr>
          <w:rFonts w:ascii="Corbel" w:hAnsi="Corbel"/>
        </w:rPr>
      </w:pPr>
      <w:r>
        <w:rPr>
          <w:rFonts w:ascii="Corbel" w:hAnsi="Corbel"/>
        </w:rPr>
        <w:t>An EBSH will specialize in serving adult individuals with a dual diagnosis of mental illness and who may or may not have forensic concerns and/or risk of criminal involvement. These individuals will need support in some or all of the following areas: anger and aggression management, substance abuse prevention and treatment, mental health challenges, medication management, health care and access to mental health services. The home will offer or arrange comprehensive mental health counseling, substance abuse prevention and/or treatment, trauma focused therapies, social skills development, competency training, and crisis intervention services. Individuals to be served currently reside in developmental centers or locked facilities.</w:t>
      </w:r>
    </w:p>
    <w:p w:rsidR="005C452E" w:rsidRPr="005C452E" w:rsidRDefault="005C452E" w:rsidP="005C452E">
      <w:pPr>
        <w:contextualSpacing/>
        <w:rPr>
          <w:rFonts w:ascii="Corbel" w:hAnsi="Corbel"/>
        </w:rPr>
      </w:pPr>
      <w:r w:rsidRPr="005C452E">
        <w:rPr>
          <w:rFonts w:ascii="Corbel" w:hAnsi="Corbel"/>
        </w:rPr>
        <w:t xml:space="preserve"> </w:t>
      </w:r>
    </w:p>
    <w:p w:rsidR="00274E22" w:rsidRDefault="00635DDC" w:rsidP="00AE1C85">
      <w:pPr>
        <w:contextualSpacing/>
        <w:rPr>
          <w:rFonts w:ascii="Corbel" w:hAnsi="Corbel"/>
        </w:rPr>
      </w:pPr>
      <w:r>
        <w:rPr>
          <w:rFonts w:ascii="Corbel" w:hAnsi="Corbel"/>
        </w:rPr>
        <w:t>SG/PRC is seeking to develop</w:t>
      </w:r>
      <w:r w:rsidR="0067641F">
        <w:rPr>
          <w:rFonts w:ascii="Corbel" w:hAnsi="Corbel"/>
        </w:rPr>
        <w:t xml:space="preserve"> one</w:t>
      </w:r>
      <w:r>
        <w:rPr>
          <w:rFonts w:ascii="Corbel" w:hAnsi="Corbel"/>
        </w:rPr>
        <w:t xml:space="preserve">, </w:t>
      </w:r>
      <w:r w:rsidR="0046369A">
        <w:rPr>
          <w:rFonts w:ascii="Corbel" w:hAnsi="Corbel"/>
        </w:rPr>
        <w:t>two</w:t>
      </w:r>
      <w:r w:rsidR="00274E22">
        <w:rPr>
          <w:rFonts w:ascii="Corbel" w:hAnsi="Corbel"/>
        </w:rPr>
        <w:t xml:space="preserve"> (</w:t>
      </w:r>
      <w:r w:rsidR="0046369A">
        <w:rPr>
          <w:rFonts w:ascii="Corbel" w:hAnsi="Corbel"/>
        </w:rPr>
        <w:t>2</w:t>
      </w:r>
      <w:r w:rsidR="00274E22">
        <w:rPr>
          <w:rFonts w:ascii="Corbel" w:hAnsi="Corbel"/>
        </w:rPr>
        <w:t xml:space="preserve">) bed </w:t>
      </w:r>
      <w:r>
        <w:rPr>
          <w:rFonts w:ascii="Corbel" w:hAnsi="Corbel"/>
        </w:rPr>
        <w:t xml:space="preserve">EBSH that </w:t>
      </w:r>
      <w:r w:rsidR="00274E22">
        <w:rPr>
          <w:rFonts w:ascii="Corbel" w:hAnsi="Corbel"/>
        </w:rPr>
        <w:t>will provide crisis intervention services to deflect individuals from a more restrictive setting such as an Institution for Mental Disease (IMD), an Acute Care Hospital or other emergency facility. This home will be developed in collaboration with a Housing Development Organization (HDO), who will acquire and renovate the property.</w:t>
      </w:r>
    </w:p>
    <w:p w:rsidR="00274E22" w:rsidRDefault="00274E22" w:rsidP="00AE1C85">
      <w:pPr>
        <w:contextualSpacing/>
        <w:rPr>
          <w:rFonts w:ascii="Corbel" w:hAnsi="Corbel"/>
        </w:rPr>
      </w:pPr>
    </w:p>
    <w:p w:rsidR="00274E22" w:rsidRPr="00274E22" w:rsidRDefault="00274E22" w:rsidP="00AE1C85">
      <w:pPr>
        <w:contextualSpacing/>
        <w:rPr>
          <w:rFonts w:ascii="Corbel" w:hAnsi="Corbel"/>
          <w:b/>
        </w:rPr>
      </w:pPr>
      <w:r>
        <w:rPr>
          <w:rFonts w:ascii="Corbel" w:hAnsi="Corbel"/>
          <w:b/>
        </w:rPr>
        <w:t>TARGET POPULATION</w:t>
      </w:r>
    </w:p>
    <w:p w:rsidR="00274E22" w:rsidRDefault="00274E22" w:rsidP="00AE1C85">
      <w:pPr>
        <w:contextualSpacing/>
        <w:rPr>
          <w:rFonts w:ascii="Corbel" w:hAnsi="Corbel"/>
        </w:rPr>
      </w:pPr>
    </w:p>
    <w:p w:rsidR="00A63B58" w:rsidRDefault="00274E22" w:rsidP="00AE1C85">
      <w:pPr>
        <w:contextualSpacing/>
        <w:rPr>
          <w:rFonts w:ascii="Corbel" w:hAnsi="Corbel"/>
        </w:rPr>
      </w:pPr>
      <w:r>
        <w:rPr>
          <w:rFonts w:ascii="Corbel" w:hAnsi="Corbel"/>
        </w:rPr>
        <w:t xml:space="preserve">Clients targeted for this home will be male and female adults who are expected to have severe behaviors </w:t>
      </w:r>
      <w:r w:rsidR="00D42A46">
        <w:rPr>
          <w:rFonts w:ascii="Corbel" w:hAnsi="Corbel"/>
        </w:rPr>
        <w:t>including, but not limited to, verbal and physical aggression, property destruction, resistive to daily routines, s</w:t>
      </w:r>
      <w:r w:rsidR="00CA0E5C">
        <w:rPr>
          <w:rFonts w:ascii="Corbel" w:hAnsi="Corbel"/>
        </w:rPr>
        <w:t>elf-injurious behaviors, and elopement</w:t>
      </w:r>
      <w:r w:rsidR="00D42A46">
        <w:rPr>
          <w:rFonts w:ascii="Corbel" w:hAnsi="Corbel"/>
        </w:rPr>
        <w:t xml:space="preserve">. </w:t>
      </w:r>
    </w:p>
    <w:p w:rsidR="00A63B58" w:rsidRDefault="00A63B58" w:rsidP="00AE1C85">
      <w:pPr>
        <w:contextualSpacing/>
        <w:rPr>
          <w:rFonts w:ascii="Corbel" w:hAnsi="Corbel"/>
        </w:rPr>
      </w:pPr>
    </w:p>
    <w:p w:rsidR="002B3BE1" w:rsidRDefault="00635DDC" w:rsidP="00AE1C85">
      <w:pPr>
        <w:contextualSpacing/>
        <w:rPr>
          <w:rFonts w:ascii="Corbel" w:hAnsi="Corbel"/>
        </w:rPr>
      </w:pPr>
      <w:r>
        <w:rPr>
          <w:rFonts w:ascii="Corbel" w:hAnsi="Corbel"/>
        </w:rPr>
        <w:t>These homes</w:t>
      </w:r>
      <w:r w:rsidR="005C452E">
        <w:rPr>
          <w:rFonts w:ascii="Corbel" w:hAnsi="Corbel"/>
        </w:rPr>
        <w:t xml:space="preserve"> </w:t>
      </w:r>
      <w:r w:rsidR="00AE1C85">
        <w:rPr>
          <w:rFonts w:ascii="Corbel" w:hAnsi="Corbel"/>
        </w:rPr>
        <w:t>will specialize in serving adult individuals with a dual diagnosis</w:t>
      </w:r>
      <w:r w:rsidR="00A63B58">
        <w:rPr>
          <w:rFonts w:ascii="Corbel" w:hAnsi="Corbel"/>
        </w:rPr>
        <w:t xml:space="preserve"> and who may or may not have forensic concerns and/or risk of criminal involvement.  This includes individuals with significant</w:t>
      </w:r>
      <w:r w:rsidR="00884B1F">
        <w:rPr>
          <w:rFonts w:ascii="Corbel" w:hAnsi="Corbel"/>
        </w:rPr>
        <w:t>/severe</w:t>
      </w:r>
      <w:r w:rsidR="00A63B58">
        <w:rPr>
          <w:rFonts w:ascii="Corbel" w:hAnsi="Corbel"/>
        </w:rPr>
        <w:t xml:space="preserve"> symptoms of </w:t>
      </w:r>
      <w:r w:rsidR="00884B1F">
        <w:rPr>
          <w:rFonts w:ascii="Corbel" w:hAnsi="Corbel"/>
        </w:rPr>
        <w:t xml:space="preserve">autism </w:t>
      </w:r>
      <w:r w:rsidR="00A63B58">
        <w:rPr>
          <w:rFonts w:ascii="Corbel" w:hAnsi="Corbel"/>
        </w:rPr>
        <w:t>(</w:t>
      </w:r>
      <w:r w:rsidR="00884B1F">
        <w:rPr>
          <w:rFonts w:ascii="Corbel" w:hAnsi="Corbel"/>
        </w:rPr>
        <w:t>unable to use spoken language, extremely sensitive to lights, sounds, crowds and noises, very low comprehensive skills, sleeplessness and aggressive behaviors);</w:t>
      </w:r>
      <w:r w:rsidR="00A63B58">
        <w:rPr>
          <w:rFonts w:ascii="Corbel" w:hAnsi="Corbel"/>
        </w:rPr>
        <w:t xml:space="preserve"> and </w:t>
      </w:r>
      <w:r w:rsidR="00AE1C85">
        <w:rPr>
          <w:rFonts w:ascii="Corbel" w:hAnsi="Corbel"/>
        </w:rPr>
        <w:t xml:space="preserve">mental illness </w:t>
      </w:r>
      <w:r w:rsidR="00A63B58">
        <w:rPr>
          <w:rFonts w:ascii="Corbel" w:hAnsi="Corbel"/>
        </w:rPr>
        <w:t>(</w:t>
      </w:r>
      <w:r w:rsidR="00884B1F">
        <w:rPr>
          <w:rFonts w:ascii="Corbel" w:hAnsi="Corbel"/>
        </w:rPr>
        <w:t xml:space="preserve">individuals </w:t>
      </w:r>
      <w:r w:rsidR="00A63B58">
        <w:rPr>
          <w:rFonts w:ascii="Corbel" w:hAnsi="Corbel"/>
        </w:rPr>
        <w:t>who are unable to maintain a stable living, lack self-confidence, unable to maintain relationships</w:t>
      </w:r>
      <w:r w:rsidR="00884B1F">
        <w:rPr>
          <w:rFonts w:ascii="Corbel" w:hAnsi="Corbel"/>
        </w:rPr>
        <w:t>,</w:t>
      </w:r>
      <w:r w:rsidR="00A63B58">
        <w:rPr>
          <w:rFonts w:ascii="Corbel" w:hAnsi="Corbel"/>
        </w:rPr>
        <w:t xml:space="preserve"> and lack ability to adapt).</w:t>
      </w:r>
    </w:p>
    <w:p w:rsidR="00A63B58" w:rsidRDefault="00A63B58" w:rsidP="00AE1C85">
      <w:pPr>
        <w:contextualSpacing/>
        <w:rPr>
          <w:rFonts w:ascii="Corbel" w:hAnsi="Corbel"/>
        </w:rPr>
      </w:pPr>
    </w:p>
    <w:p w:rsidR="00AE1C85" w:rsidRDefault="00AE1C85" w:rsidP="00AE1C85">
      <w:pPr>
        <w:contextualSpacing/>
        <w:rPr>
          <w:rFonts w:ascii="Corbel" w:hAnsi="Corbel"/>
        </w:rPr>
      </w:pPr>
      <w:r>
        <w:rPr>
          <w:rFonts w:ascii="Corbel" w:hAnsi="Corbel"/>
        </w:rPr>
        <w:t xml:space="preserve">These individuals will need support in some or all </w:t>
      </w:r>
      <w:r w:rsidR="0007461E">
        <w:rPr>
          <w:rFonts w:ascii="Corbel" w:hAnsi="Corbel"/>
        </w:rPr>
        <w:t xml:space="preserve">of the following areas: anger and aggression management, substance abuse prevention and treatment, mental health challenges, medication management, health care and access to mental health services. </w:t>
      </w:r>
    </w:p>
    <w:p w:rsidR="0007461E" w:rsidRDefault="0007461E" w:rsidP="00AE1C85">
      <w:pPr>
        <w:contextualSpacing/>
        <w:rPr>
          <w:rFonts w:ascii="Corbel" w:hAnsi="Corbel"/>
        </w:rPr>
      </w:pPr>
    </w:p>
    <w:p w:rsidR="00D42A46" w:rsidRPr="00D42A46" w:rsidRDefault="00D42A46" w:rsidP="00AE1C85">
      <w:pPr>
        <w:contextualSpacing/>
        <w:rPr>
          <w:rFonts w:ascii="Corbel" w:hAnsi="Corbel"/>
          <w:b/>
        </w:rPr>
      </w:pPr>
      <w:r w:rsidRPr="00D42A46">
        <w:rPr>
          <w:rFonts w:ascii="Corbel" w:hAnsi="Corbel"/>
          <w:b/>
        </w:rPr>
        <w:t>SCOPE OF SERVICES</w:t>
      </w:r>
    </w:p>
    <w:p w:rsidR="00D42A46" w:rsidRDefault="00D42A46" w:rsidP="00AE1C85">
      <w:pPr>
        <w:contextualSpacing/>
        <w:rPr>
          <w:rFonts w:ascii="Corbel" w:hAnsi="Corbel"/>
        </w:rPr>
      </w:pPr>
    </w:p>
    <w:p w:rsidR="00CA0E5C" w:rsidRDefault="00D42A46" w:rsidP="00AE1C85">
      <w:pPr>
        <w:contextualSpacing/>
        <w:rPr>
          <w:rFonts w:ascii="Corbel" w:hAnsi="Corbel"/>
        </w:rPr>
      </w:pPr>
      <w:r>
        <w:rPr>
          <w:rFonts w:ascii="Corbel" w:hAnsi="Corbel"/>
        </w:rPr>
        <w:t xml:space="preserve">The goal of the </w:t>
      </w:r>
      <w:r w:rsidR="00635DDC">
        <w:rPr>
          <w:rFonts w:ascii="Corbel" w:hAnsi="Corbel"/>
        </w:rPr>
        <w:t>EBSH</w:t>
      </w:r>
      <w:r w:rsidR="00FC02AC">
        <w:rPr>
          <w:rFonts w:ascii="Corbel" w:hAnsi="Corbel"/>
        </w:rPr>
        <w:t>s</w:t>
      </w:r>
      <w:r>
        <w:rPr>
          <w:rFonts w:ascii="Corbel" w:hAnsi="Corbel"/>
        </w:rPr>
        <w:t xml:space="preserve"> will be to stabilize individuals with challenging needs and assist in the transition to a less restrictive envi</w:t>
      </w:r>
      <w:r w:rsidR="00635DDC">
        <w:rPr>
          <w:rFonts w:ascii="Corbel" w:hAnsi="Corbel"/>
        </w:rPr>
        <w:t xml:space="preserve">ronment. The maximum length of stay for individuals in these EBSH facilities will not exceed 18 months. </w:t>
      </w:r>
      <w:r>
        <w:rPr>
          <w:rFonts w:ascii="Corbel" w:hAnsi="Corbel"/>
        </w:rPr>
        <w:t xml:space="preserve">This facility will include psychiatric supports to address mental health needs as well as intensive services and treatment to address developmental needs and prepare individuals for transition to a less restrictive setting. The home will have extensive behavioral support services utilizing highly trained staff. </w:t>
      </w:r>
    </w:p>
    <w:p w:rsidR="00CA0E5C" w:rsidRDefault="00CA0E5C" w:rsidP="00AE1C85">
      <w:pPr>
        <w:contextualSpacing/>
        <w:rPr>
          <w:rFonts w:ascii="Corbel" w:hAnsi="Corbel"/>
        </w:rPr>
      </w:pPr>
    </w:p>
    <w:p w:rsidR="00F83517" w:rsidRDefault="00FC02AC" w:rsidP="00AE1C85">
      <w:pPr>
        <w:contextualSpacing/>
        <w:rPr>
          <w:rFonts w:ascii="Corbel" w:hAnsi="Corbel"/>
        </w:rPr>
      </w:pPr>
      <w:r>
        <w:rPr>
          <w:rFonts w:ascii="Corbel" w:hAnsi="Corbel"/>
        </w:rPr>
        <w:t xml:space="preserve">The EBSH service provider must be prepared to serve individuals twenty-four hours a day, each day as day service options may not be appropriate or available for residents upon initial placement into the home. </w:t>
      </w:r>
      <w:r w:rsidR="00CA0E5C">
        <w:rPr>
          <w:rFonts w:ascii="Corbel" w:hAnsi="Corbel"/>
        </w:rPr>
        <w:t>In the event an individu</w:t>
      </w:r>
      <w:r w:rsidR="00623CFB">
        <w:rPr>
          <w:rFonts w:ascii="Corbel" w:hAnsi="Corbel"/>
        </w:rPr>
        <w:t xml:space="preserve">al is not in a day program/service at the time of transition to the </w:t>
      </w:r>
      <w:r w:rsidR="00FA3583">
        <w:rPr>
          <w:rFonts w:ascii="Corbel" w:hAnsi="Corbel"/>
        </w:rPr>
        <w:t xml:space="preserve">EBSH </w:t>
      </w:r>
      <w:r w:rsidR="00623CFB">
        <w:rPr>
          <w:rFonts w:ascii="Corbel" w:hAnsi="Corbel"/>
        </w:rPr>
        <w:t>home</w:t>
      </w:r>
      <w:r w:rsidR="00A95DAF">
        <w:rPr>
          <w:rFonts w:ascii="Corbel" w:hAnsi="Corbel"/>
        </w:rPr>
        <w:t>,</w:t>
      </w:r>
      <w:r w:rsidR="00CA0E5C">
        <w:rPr>
          <w:rFonts w:ascii="Corbel" w:hAnsi="Corbel"/>
        </w:rPr>
        <w:t xml:space="preserve"> p</w:t>
      </w:r>
      <w:r w:rsidR="00D42A46">
        <w:rPr>
          <w:rFonts w:ascii="Corbel" w:hAnsi="Corbel"/>
        </w:rPr>
        <w:t>rovider</w:t>
      </w:r>
      <w:r w:rsidR="00A95DAF">
        <w:rPr>
          <w:rFonts w:ascii="Corbel" w:hAnsi="Corbel"/>
        </w:rPr>
        <w:t xml:space="preserve"> will</w:t>
      </w:r>
      <w:r w:rsidR="00D42A46">
        <w:rPr>
          <w:rFonts w:ascii="Corbel" w:hAnsi="Corbel"/>
        </w:rPr>
        <w:t xml:space="preserve"> develop a schedule of activ</w:t>
      </w:r>
      <w:r w:rsidR="00CA0E5C">
        <w:rPr>
          <w:rFonts w:ascii="Corbel" w:hAnsi="Corbel"/>
        </w:rPr>
        <w:t>ities</w:t>
      </w:r>
      <w:r w:rsidR="00D42A46">
        <w:rPr>
          <w:rFonts w:ascii="Corbel" w:hAnsi="Corbel"/>
        </w:rPr>
        <w:t>.</w:t>
      </w:r>
      <w:r w:rsidR="00CA0E5C">
        <w:rPr>
          <w:rFonts w:ascii="Corbel" w:hAnsi="Corbel"/>
        </w:rPr>
        <w:t xml:space="preserve"> The schedule</w:t>
      </w:r>
      <w:r w:rsidR="00FA3583">
        <w:rPr>
          <w:rFonts w:ascii="Corbel" w:hAnsi="Corbel"/>
        </w:rPr>
        <w:t xml:space="preserve"> is expected to consist of </w:t>
      </w:r>
      <w:r w:rsidR="00623CFB">
        <w:rPr>
          <w:rFonts w:ascii="Corbel" w:hAnsi="Corbel"/>
        </w:rPr>
        <w:t>skill-building</w:t>
      </w:r>
      <w:r w:rsidR="00FA3583">
        <w:rPr>
          <w:rFonts w:ascii="Corbel" w:hAnsi="Corbel"/>
        </w:rPr>
        <w:t>/</w:t>
      </w:r>
      <w:r w:rsidR="00623CFB">
        <w:rPr>
          <w:rFonts w:ascii="Corbel" w:hAnsi="Corbel"/>
        </w:rPr>
        <w:t>thorough training activities in the areas of</w:t>
      </w:r>
      <w:r w:rsidR="00FA3583">
        <w:rPr>
          <w:rFonts w:ascii="Corbel" w:hAnsi="Corbel"/>
        </w:rPr>
        <w:t>, but not limited to;</w:t>
      </w:r>
      <w:r w:rsidR="002B3BE1">
        <w:rPr>
          <w:rFonts w:ascii="Corbel" w:hAnsi="Corbel"/>
        </w:rPr>
        <w:t xml:space="preserve"> health/</w:t>
      </w:r>
      <w:r w:rsidR="00623CFB">
        <w:rPr>
          <w:rFonts w:ascii="Corbel" w:hAnsi="Corbel"/>
        </w:rPr>
        <w:t xml:space="preserve">self-care, </w:t>
      </w:r>
      <w:r w:rsidR="002B3BE1">
        <w:rPr>
          <w:rFonts w:ascii="Corbel" w:hAnsi="Corbel"/>
        </w:rPr>
        <w:t xml:space="preserve">safety, </w:t>
      </w:r>
      <w:r w:rsidR="00623CFB">
        <w:rPr>
          <w:rFonts w:ascii="Corbel" w:hAnsi="Corbel"/>
        </w:rPr>
        <w:t xml:space="preserve">communication, </w:t>
      </w:r>
      <w:r w:rsidR="00FA3583">
        <w:rPr>
          <w:rFonts w:ascii="Corbel" w:hAnsi="Corbel"/>
        </w:rPr>
        <w:t xml:space="preserve">community integration, behavior and social. Service provider will </w:t>
      </w:r>
      <w:r w:rsidR="00A95DAF">
        <w:rPr>
          <w:rFonts w:ascii="Corbel" w:hAnsi="Corbel"/>
        </w:rPr>
        <w:t>arrange for</w:t>
      </w:r>
      <w:r w:rsidR="00FA3583">
        <w:rPr>
          <w:rFonts w:ascii="Corbel" w:hAnsi="Corbel"/>
        </w:rPr>
        <w:t xml:space="preserve"> comfortable, familiar, natural and safe environments </w:t>
      </w:r>
      <w:r w:rsidR="00F83517">
        <w:rPr>
          <w:rFonts w:ascii="Corbel" w:hAnsi="Corbel"/>
        </w:rPr>
        <w:t>so that the individuals</w:t>
      </w:r>
      <w:r w:rsidR="00FA3583">
        <w:rPr>
          <w:rFonts w:ascii="Corbel" w:hAnsi="Corbel"/>
        </w:rPr>
        <w:t xml:space="preserve"> </w:t>
      </w:r>
      <w:r w:rsidR="00F83517">
        <w:rPr>
          <w:rFonts w:ascii="Corbel" w:hAnsi="Corbel"/>
        </w:rPr>
        <w:t>are able to</w:t>
      </w:r>
      <w:r w:rsidR="00FA3583">
        <w:rPr>
          <w:rFonts w:ascii="Corbel" w:hAnsi="Corbel"/>
        </w:rPr>
        <w:t xml:space="preserve"> engage in the scheduled activities with ease.</w:t>
      </w:r>
      <w:r w:rsidR="00F83517">
        <w:rPr>
          <w:rFonts w:ascii="Corbel" w:hAnsi="Corbel"/>
        </w:rPr>
        <w:t xml:space="preserve"> Activities should allow for individuals to</w:t>
      </w:r>
      <w:r w:rsidR="00A95DAF">
        <w:rPr>
          <w:rFonts w:ascii="Corbel" w:hAnsi="Corbel"/>
        </w:rPr>
        <w:t xml:space="preserve"> be</w:t>
      </w:r>
      <w:r w:rsidR="00F83517">
        <w:rPr>
          <w:rFonts w:ascii="Corbel" w:hAnsi="Corbel"/>
        </w:rPr>
        <w:t xml:space="preserve"> physically and cognitively </w:t>
      </w:r>
      <w:r w:rsidR="00A95DAF">
        <w:rPr>
          <w:rFonts w:ascii="Corbel" w:hAnsi="Corbel"/>
        </w:rPr>
        <w:t>active,</w:t>
      </w:r>
      <w:r w:rsidR="00F83517">
        <w:rPr>
          <w:rFonts w:ascii="Corbel" w:hAnsi="Corbel"/>
        </w:rPr>
        <w:t xml:space="preserve"> adjust to their new </w:t>
      </w:r>
      <w:r w:rsidR="00A95DAF">
        <w:rPr>
          <w:rFonts w:ascii="Corbel" w:hAnsi="Corbel"/>
        </w:rPr>
        <w:t xml:space="preserve">living </w:t>
      </w:r>
      <w:r w:rsidR="00F83517">
        <w:rPr>
          <w:rFonts w:ascii="Corbel" w:hAnsi="Corbel"/>
        </w:rPr>
        <w:t xml:space="preserve">environment, adjust to change, </w:t>
      </w:r>
      <w:r w:rsidR="00A95DAF">
        <w:rPr>
          <w:rFonts w:ascii="Corbel" w:hAnsi="Corbel"/>
        </w:rPr>
        <w:t xml:space="preserve">learn to refrain from inappropriate behavior, </w:t>
      </w:r>
      <w:r w:rsidR="00F83517">
        <w:rPr>
          <w:rFonts w:ascii="Corbel" w:hAnsi="Corbel"/>
        </w:rPr>
        <w:t xml:space="preserve">discover new ways of expressing feelings, increase potential awareness, and </w:t>
      </w:r>
      <w:r w:rsidR="00A95DAF">
        <w:rPr>
          <w:rFonts w:ascii="Corbel" w:hAnsi="Corbel"/>
        </w:rPr>
        <w:t xml:space="preserve">develop </w:t>
      </w:r>
      <w:r w:rsidR="00F83517">
        <w:rPr>
          <w:rFonts w:ascii="Corbel" w:hAnsi="Corbel"/>
        </w:rPr>
        <w:t>team building skills.</w:t>
      </w:r>
    </w:p>
    <w:p w:rsidR="00F83517" w:rsidRDefault="00F83517" w:rsidP="00AE1C85">
      <w:pPr>
        <w:contextualSpacing/>
        <w:rPr>
          <w:rFonts w:ascii="Corbel" w:hAnsi="Corbel"/>
        </w:rPr>
      </w:pPr>
    </w:p>
    <w:p w:rsidR="00D42A46" w:rsidRDefault="00F83517" w:rsidP="00AE1C85">
      <w:pPr>
        <w:contextualSpacing/>
        <w:rPr>
          <w:rFonts w:ascii="Corbel" w:hAnsi="Corbel"/>
        </w:rPr>
      </w:pPr>
      <w:r>
        <w:rPr>
          <w:rFonts w:ascii="Corbel" w:hAnsi="Corbel"/>
        </w:rPr>
        <w:t xml:space="preserve">Service provider will be supportive and involved in the process </w:t>
      </w:r>
      <w:r w:rsidR="00A95DAF">
        <w:rPr>
          <w:rFonts w:ascii="Corbel" w:hAnsi="Corbel"/>
        </w:rPr>
        <w:t>of the individual’s transition</w:t>
      </w:r>
      <w:r>
        <w:rPr>
          <w:rFonts w:ascii="Corbel" w:hAnsi="Corbel"/>
        </w:rPr>
        <w:t xml:space="preserve"> to a day program when the individual is prepared to do so.  </w:t>
      </w:r>
      <w:r w:rsidR="00A95DAF">
        <w:rPr>
          <w:rFonts w:ascii="Corbel" w:hAnsi="Corbel"/>
        </w:rPr>
        <w:t>Provider will continue to be involved in the individual’s progress in program.</w:t>
      </w:r>
    </w:p>
    <w:p w:rsidR="00185D45" w:rsidRDefault="00185D45" w:rsidP="00AE1C85">
      <w:pPr>
        <w:contextualSpacing/>
        <w:rPr>
          <w:rFonts w:ascii="Corbel" w:hAnsi="Corbel"/>
        </w:rPr>
      </w:pPr>
    </w:p>
    <w:p w:rsidR="00185D45" w:rsidRDefault="00185D45" w:rsidP="00AE1C85">
      <w:pPr>
        <w:contextualSpacing/>
        <w:rPr>
          <w:rFonts w:ascii="Corbel" w:hAnsi="Corbel"/>
          <w:b/>
        </w:rPr>
      </w:pPr>
    </w:p>
    <w:p w:rsidR="00185D45" w:rsidRDefault="00185D45" w:rsidP="00AE1C85">
      <w:pPr>
        <w:contextualSpacing/>
        <w:rPr>
          <w:rFonts w:ascii="Corbel" w:hAnsi="Corbel"/>
          <w:b/>
        </w:rPr>
      </w:pPr>
    </w:p>
    <w:p w:rsidR="00185D45" w:rsidRDefault="00185D45" w:rsidP="00AE1C85">
      <w:pPr>
        <w:contextualSpacing/>
        <w:rPr>
          <w:rFonts w:ascii="Corbel" w:hAnsi="Corbel"/>
          <w:b/>
        </w:rPr>
      </w:pPr>
    </w:p>
    <w:p w:rsidR="00D42A46" w:rsidRDefault="00D42A46" w:rsidP="00AE1C85">
      <w:pPr>
        <w:contextualSpacing/>
        <w:rPr>
          <w:rFonts w:ascii="Corbel" w:hAnsi="Corbel"/>
          <w:b/>
        </w:rPr>
      </w:pPr>
      <w:r>
        <w:rPr>
          <w:rFonts w:ascii="Corbel" w:hAnsi="Corbel"/>
          <w:b/>
        </w:rPr>
        <w:lastRenderedPageBreak/>
        <w:t>ELIGIBILITY OF APPLICANT</w:t>
      </w:r>
    </w:p>
    <w:p w:rsidR="00185D45" w:rsidRDefault="00185D45" w:rsidP="00AE1C85">
      <w:pPr>
        <w:contextualSpacing/>
        <w:rPr>
          <w:rFonts w:ascii="Corbel" w:hAnsi="Corbel"/>
        </w:rPr>
      </w:pPr>
    </w:p>
    <w:p w:rsidR="00D42A46" w:rsidRDefault="00D42A46" w:rsidP="00AE1C85">
      <w:pPr>
        <w:contextualSpacing/>
        <w:rPr>
          <w:rFonts w:ascii="Corbel" w:hAnsi="Corbel"/>
        </w:rPr>
      </w:pPr>
      <w:r>
        <w:rPr>
          <w:rFonts w:ascii="Corbel" w:hAnsi="Corbel"/>
        </w:rPr>
        <w:t>The prospective applicant must demonstrate a strong understanding of the challenges exhibited by the target client population and the types of renovations that must be made to the property in order to best serve the client population. In addition, the applicant must be able to work collaboratively with a HDO during the development phase of the project and complete the project in a timely manner.</w:t>
      </w:r>
    </w:p>
    <w:p w:rsidR="00D327C0" w:rsidRDefault="00D327C0" w:rsidP="00AE1C85">
      <w:pPr>
        <w:contextualSpacing/>
        <w:rPr>
          <w:rFonts w:ascii="Corbel" w:hAnsi="Corbel"/>
        </w:rPr>
      </w:pPr>
    </w:p>
    <w:p w:rsidR="00D327C0" w:rsidRPr="00D327C0" w:rsidRDefault="00D327C0" w:rsidP="00D327C0">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rsidR="00D327C0" w:rsidRDefault="00D327C0" w:rsidP="00D327C0">
      <w:pPr>
        <w:pStyle w:val="ListParagraph"/>
        <w:numPr>
          <w:ilvl w:val="0"/>
          <w:numId w:val="5"/>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rsidR="00D327C0" w:rsidRDefault="00D327C0" w:rsidP="00D327C0">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741229">
        <w:rPr>
          <w:rFonts w:ascii="Corbel" w:hAnsi="Corbel"/>
        </w:rPr>
        <w:t>in regard to</w:t>
      </w:r>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rsidR="00D327C0" w:rsidRDefault="00D327C0" w:rsidP="00D327C0">
      <w:pPr>
        <w:pStyle w:val="ListParagraph"/>
        <w:spacing w:after="0"/>
        <w:ind w:left="768"/>
        <w:rPr>
          <w:rFonts w:ascii="Corbel" w:hAnsi="Corbel"/>
        </w:rPr>
      </w:pPr>
    </w:p>
    <w:p w:rsidR="00D327C0" w:rsidRPr="00D327C0" w:rsidRDefault="00D327C0" w:rsidP="00D327C0">
      <w:pPr>
        <w:spacing w:after="0"/>
        <w:rPr>
          <w:rFonts w:ascii="Corbel" w:hAnsi="Corbel"/>
          <w:u w:val="single"/>
        </w:rPr>
      </w:pPr>
      <w:r w:rsidRPr="00D327C0">
        <w:rPr>
          <w:rFonts w:ascii="Corbel" w:hAnsi="Corbel"/>
          <w:u w:val="single"/>
        </w:rPr>
        <w:t>Ineligibility</w:t>
      </w:r>
      <w:r w:rsidRPr="00D327C0">
        <w:rPr>
          <w:rFonts w:ascii="Corbel" w:hAnsi="Corbel"/>
        </w:rPr>
        <w:t xml:space="preserve">: </w:t>
      </w:r>
      <w:r>
        <w:rPr>
          <w:rFonts w:ascii="Corbel" w:hAnsi="Corbel"/>
        </w:rPr>
        <w:t>Under the following conditions, and individual or entity is ineligible to be regional center vendor, and therefore may not submit a proposal.</w:t>
      </w:r>
    </w:p>
    <w:p w:rsidR="00D327C0" w:rsidRDefault="00D327C0" w:rsidP="00D327C0">
      <w:pPr>
        <w:spacing w:after="0"/>
        <w:rPr>
          <w:rFonts w:ascii="Corbel" w:hAnsi="Corbel"/>
        </w:rPr>
      </w:pPr>
    </w:p>
    <w:p w:rsidR="00D327C0" w:rsidRPr="00D327C0" w:rsidRDefault="00D327C0" w:rsidP="00D327C0">
      <w:pPr>
        <w:spacing w:after="0"/>
        <w:rPr>
          <w:rFonts w:ascii="Corbel" w:hAnsi="Corbel"/>
        </w:rPr>
      </w:pPr>
      <w:r w:rsidRPr="00D327C0">
        <w:rPr>
          <w:rFonts w:ascii="Corbel" w:hAnsi="Corbel"/>
          <w:u w:val="single"/>
        </w:rPr>
        <w:t>Conflict-of-Interest</w:t>
      </w:r>
      <w:r w:rsidRPr="00D327C0">
        <w:rPr>
          <w:rFonts w:ascii="Corbel" w:hAnsi="Corbel"/>
          <w:b/>
        </w:rPr>
        <w:t xml:space="preserve">: </w:t>
      </w:r>
      <w:r w:rsidRPr="00D327C0">
        <w:rPr>
          <w:rFonts w:ascii="Corbel" w:hAnsi="Corbel"/>
        </w:rPr>
        <w:t>Any individual or entity that has a conflict-of-interest as established in DDS Regulations, Title 17, Sections 54314 and 54500 et seq., unless a waiver is permitted and obtained, including:</w:t>
      </w:r>
    </w:p>
    <w:p w:rsidR="00D327C0" w:rsidRDefault="00D327C0" w:rsidP="00D327C0">
      <w:pPr>
        <w:pStyle w:val="ListParagraph"/>
        <w:numPr>
          <w:ilvl w:val="1"/>
          <w:numId w:val="6"/>
        </w:numPr>
        <w:spacing w:after="0"/>
        <w:rPr>
          <w:rFonts w:ascii="Corbel" w:hAnsi="Corbel"/>
        </w:rPr>
      </w:pPr>
      <w:r>
        <w:rPr>
          <w:rFonts w:ascii="Corbel" w:hAnsi="Corbel"/>
        </w:rPr>
        <w:t>Regional center employees, board members, and their family members.</w:t>
      </w:r>
    </w:p>
    <w:p w:rsidR="00583478" w:rsidRDefault="00583478" w:rsidP="00AE1C85">
      <w:pPr>
        <w:contextualSpacing/>
        <w:rPr>
          <w:rFonts w:ascii="Corbel" w:hAnsi="Corbel"/>
        </w:rPr>
      </w:pPr>
    </w:p>
    <w:p w:rsidR="00D42A46" w:rsidRDefault="009774CD" w:rsidP="00AE1C85">
      <w:pPr>
        <w:contextualSpacing/>
        <w:rPr>
          <w:rFonts w:ascii="Corbel" w:hAnsi="Corbel"/>
          <w:b/>
        </w:rPr>
      </w:pPr>
      <w:r>
        <w:rPr>
          <w:rFonts w:ascii="Corbel" w:hAnsi="Corbel"/>
          <w:b/>
        </w:rPr>
        <w:t>EXPECTATION OF THE PROGRAM</w:t>
      </w:r>
    </w:p>
    <w:p w:rsidR="009774CD" w:rsidRDefault="009774CD" w:rsidP="00AE1C85">
      <w:pPr>
        <w:contextualSpacing/>
        <w:rPr>
          <w:rFonts w:ascii="Corbel" w:hAnsi="Corbel"/>
          <w:b/>
        </w:rPr>
      </w:pPr>
    </w:p>
    <w:p w:rsidR="0007461E" w:rsidRDefault="009774CD" w:rsidP="00AE1C85">
      <w:pPr>
        <w:contextualSpacing/>
        <w:rPr>
          <w:rFonts w:ascii="Corbel" w:hAnsi="Corbel"/>
        </w:rPr>
      </w:pPr>
      <w:r>
        <w:rPr>
          <w:rFonts w:ascii="Corbel" w:hAnsi="Corbel"/>
        </w:rPr>
        <w:t xml:space="preserve">Minimum expectations for this program require that direct service hours meet the following criteria: (1) </w:t>
      </w:r>
      <w:r w:rsidRPr="009774CD">
        <w:rPr>
          <w:rFonts w:ascii="Corbel" w:hAnsi="Corbel"/>
        </w:rPr>
        <w:t xml:space="preserve">A dedicated administrator on-site 40 hours per week; </w:t>
      </w:r>
      <w:r>
        <w:rPr>
          <w:rFonts w:ascii="Corbel" w:hAnsi="Corbel"/>
        </w:rPr>
        <w:t xml:space="preserve">(2) </w:t>
      </w:r>
      <w:r w:rsidRPr="009774CD">
        <w:rPr>
          <w:rFonts w:ascii="Corbel" w:hAnsi="Corbel"/>
        </w:rPr>
        <w:t xml:space="preserve">24/7 licensed/certified staff (BCBA, LPT, </w:t>
      </w:r>
      <w:proofErr w:type="spellStart"/>
      <w:r w:rsidRPr="009774CD">
        <w:rPr>
          <w:rFonts w:ascii="Corbel" w:hAnsi="Corbel"/>
        </w:rPr>
        <w:t>BCaBA</w:t>
      </w:r>
      <w:proofErr w:type="spellEnd"/>
      <w:r w:rsidRPr="009774CD">
        <w:rPr>
          <w:rFonts w:ascii="Corbel" w:hAnsi="Corbel"/>
        </w:rPr>
        <w:t xml:space="preserve">, </w:t>
      </w:r>
      <w:r w:rsidR="00635DDC">
        <w:rPr>
          <w:rFonts w:ascii="Corbel" w:hAnsi="Corbel"/>
        </w:rPr>
        <w:t xml:space="preserve">Registered Behavior Technician </w:t>
      </w:r>
      <w:r w:rsidRPr="009774CD">
        <w:rPr>
          <w:rFonts w:ascii="Corbel" w:hAnsi="Corbel"/>
        </w:rPr>
        <w:t xml:space="preserve">or </w:t>
      </w:r>
      <w:r w:rsidR="00741229" w:rsidRPr="009774CD">
        <w:rPr>
          <w:rFonts w:ascii="Corbel" w:hAnsi="Corbel"/>
        </w:rPr>
        <w:t>similarly</w:t>
      </w:r>
      <w:r w:rsidRPr="009774CD">
        <w:rPr>
          <w:rFonts w:ascii="Corbel" w:hAnsi="Corbel"/>
        </w:rPr>
        <w:t xml:space="preserve"> qualified staff);</w:t>
      </w:r>
      <w:r>
        <w:rPr>
          <w:rFonts w:ascii="Corbel" w:hAnsi="Corbel"/>
        </w:rPr>
        <w:t xml:space="preserve"> (3) </w:t>
      </w:r>
      <w:r w:rsidRPr="009774CD">
        <w:rPr>
          <w:rFonts w:ascii="Corbel" w:hAnsi="Corbel"/>
        </w:rPr>
        <w:t>Have a least two awake staff on shift each hour of the day when clients are present, including night time hours</w:t>
      </w:r>
      <w:r>
        <w:rPr>
          <w:rFonts w:ascii="Corbel" w:hAnsi="Corbel"/>
        </w:rPr>
        <w:t>. Applicant must have a behavior management system that clearly and accurately identifies interfering behaviors, a strong data tracking system, and a system in place to ensure fidel</w:t>
      </w:r>
      <w:r w:rsidR="00635DDC">
        <w:rPr>
          <w:rFonts w:ascii="Corbel" w:hAnsi="Corbel"/>
        </w:rPr>
        <w:t>ity of behavior management. These</w:t>
      </w:r>
      <w:r>
        <w:rPr>
          <w:rFonts w:ascii="Corbel" w:hAnsi="Corbel"/>
        </w:rPr>
        <w:t xml:space="preserve"> home</w:t>
      </w:r>
      <w:r w:rsidR="00635DDC">
        <w:rPr>
          <w:rFonts w:ascii="Corbel" w:hAnsi="Corbel"/>
        </w:rPr>
        <w:t>s</w:t>
      </w:r>
      <w:r>
        <w:rPr>
          <w:rFonts w:ascii="Corbel" w:hAnsi="Corbel"/>
        </w:rPr>
        <w:t xml:space="preserve"> will be expected to work closely with a client’s psychiatrist and other mental health service providers to address a client’s mental health needs. </w:t>
      </w:r>
      <w:r w:rsidR="00EF2416">
        <w:rPr>
          <w:rFonts w:ascii="Corbel" w:hAnsi="Corbel"/>
        </w:rPr>
        <w:t xml:space="preserve">The </w:t>
      </w:r>
      <w:r w:rsidR="00635DDC">
        <w:rPr>
          <w:rFonts w:ascii="Corbel" w:hAnsi="Corbel"/>
        </w:rPr>
        <w:t>EBSH facilities</w:t>
      </w:r>
      <w:r w:rsidR="00EF2416">
        <w:rPr>
          <w:rFonts w:ascii="Corbel" w:hAnsi="Corbel"/>
        </w:rPr>
        <w:t xml:space="preserve"> must also provide active programming to keep residents engaged in activities throughout the day. These activities must be meaningful and help develop skills in the residents.</w:t>
      </w:r>
    </w:p>
    <w:p w:rsidR="00E3454F" w:rsidRDefault="00E3454F" w:rsidP="00AE1C85">
      <w:pPr>
        <w:contextualSpacing/>
        <w:rPr>
          <w:rFonts w:ascii="Corbel" w:hAnsi="Corbel"/>
        </w:rPr>
      </w:pPr>
    </w:p>
    <w:p w:rsidR="0007461E" w:rsidRDefault="0007461E" w:rsidP="00AE1C85">
      <w:pPr>
        <w:contextualSpacing/>
        <w:rPr>
          <w:rFonts w:ascii="Corbel" w:hAnsi="Corbel"/>
        </w:rPr>
      </w:pPr>
      <w:r>
        <w:rPr>
          <w:rFonts w:ascii="Corbel" w:hAnsi="Corbel"/>
        </w:rPr>
        <w:t xml:space="preserve">The home will be located in the SG/PRC service area. The home will be owned and renovated by </w:t>
      </w:r>
      <w:r w:rsidR="009774CD">
        <w:rPr>
          <w:rFonts w:ascii="Corbel" w:hAnsi="Corbel"/>
        </w:rPr>
        <w:t>HDO</w:t>
      </w:r>
      <w:r>
        <w:rPr>
          <w:rFonts w:ascii="Corbel" w:hAnsi="Corbel"/>
        </w:rPr>
        <w:t xml:space="preserve"> that will develop the property, under a separate grant process, to the specifications of this regional center and the service provider selected to operate the home. The successful applicant for this CPP grant will lease the property from the </w:t>
      </w:r>
      <w:r w:rsidR="009774CD">
        <w:rPr>
          <w:rFonts w:ascii="Corbel" w:hAnsi="Corbel"/>
        </w:rPr>
        <w:t>HDO</w:t>
      </w:r>
      <w:r>
        <w:rPr>
          <w:rFonts w:ascii="Corbel" w:hAnsi="Corbel"/>
        </w:rPr>
        <w:t>. The start-up funds identified in this RFP are solely for the use of the service provider for activities integral to the establishment of the licensed home, e.g. licensing, household furnishings and supplies, and personnel recruitment and development.</w:t>
      </w:r>
    </w:p>
    <w:p w:rsidR="0007461E" w:rsidRDefault="0007461E" w:rsidP="00AE1C85">
      <w:pPr>
        <w:contextualSpacing/>
        <w:rPr>
          <w:rFonts w:ascii="Corbel" w:hAnsi="Corbel"/>
        </w:rPr>
      </w:pPr>
    </w:p>
    <w:p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rsidR="00C4561F" w:rsidRDefault="00C4561F" w:rsidP="00C4561F">
      <w:pPr>
        <w:contextualSpacing/>
        <w:rPr>
          <w:rFonts w:ascii="Corbel" w:hAnsi="Corbel"/>
        </w:rPr>
      </w:pPr>
    </w:p>
    <w:p w:rsidR="00C4561F" w:rsidRDefault="00C4561F" w:rsidP="00C4561F">
      <w:pPr>
        <w:contextualSpacing/>
        <w:rPr>
          <w:rFonts w:ascii="Corbel" w:hAnsi="Corbel"/>
          <w:b/>
        </w:rPr>
      </w:pPr>
      <w:r>
        <w:rPr>
          <w:rFonts w:ascii="Corbel" w:hAnsi="Corbel"/>
          <w:b/>
        </w:rPr>
        <w:t>GENERAL REQUIRMENTS</w:t>
      </w:r>
    </w:p>
    <w:p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w:t>
      </w:r>
      <w:r w:rsidR="00BE7CC5">
        <w:rPr>
          <w:rFonts w:ascii="Corbel" w:hAnsi="Corbel"/>
        </w:rPr>
        <w:t xml:space="preserve"> certification by the DDS and</w:t>
      </w:r>
      <w:r w:rsidRPr="00EF2416">
        <w:rPr>
          <w:rFonts w:ascii="Corbel" w:hAnsi="Corbel"/>
        </w:rPr>
        <w:t xml:space="preserve"> licensure by Community Care Licensing (CCL) prior to vendorization by SG/PRC;</w:t>
      </w:r>
    </w:p>
    <w:p w:rsidR="00C4561F" w:rsidRDefault="00C4561F" w:rsidP="00C4561F">
      <w:pPr>
        <w:pStyle w:val="ListParagraph"/>
        <w:numPr>
          <w:ilvl w:val="0"/>
          <w:numId w:val="2"/>
        </w:numPr>
        <w:rPr>
          <w:rFonts w:ascii="Corbel" w:hAnsi="Corbel"/>
        </w:rPr>
      </w:pPr>
      <w:r>
        <w:rPr>
          <w:rFonts w:ascii="Corbel" w:hAnsi="Corbel"/>
        </w:rPr>
        <w:t xml:space="preserve">Facility will support </w:t>
      </w:r>
      <w:r w:rsidR="0046369A">
        <w:rPr>
          <w:rFonts w:ascii="Corbel" w:hAnsi="Corbel"/>
        </w:rPr>
        <w:t>2</w:t>
      </w:r>
      <w:r>
        <w:rPr>
          <w:rFonts w:ascii="Corbel" w:hAnsi="Corbel"/>
        </w:rPr>
        <w:t xml:space="preserve"> permanent residents;</w:t>
      </w:r>
    </w:p>
    <w:p w:rsidR="00C4561F" w:rsidRDefault="00C4561F" w:rsidP="00C4561F">
      <w:pPr>
        <w:pStyle w:val="ListParagraph"/>
        <w:numPr>
          <w:ilvl w:val="0"/>
          <w:numId w:val="2"/>
        </w:numPr>
        <w:rPr>
          <w:rFonts w:ascii="Corbel" w:hAnsi="Corbel"/>
        </w:rPr>
      </w:pPr>
      <w:r>
        <w:rPr>
          <w:rFonts w:ascii="Corbel" w:hAnsi="Corbel"/>
        </w:rPr>
        <w:t>Program must meet all applicable Title 17 and Title 22 regulations;</w:t>
      </w:r>
    </w:p>
    <w:p w:rsidR="00C4561F" w:rsidRDefault="00C4561F" w:rsidP="00C4561F">
      <w:pPr>
        <w:pStyle w:val="ListParagraph"/>
        <w:numPr>
          <w:ilvl w:val="0"/>
          <w:numId w:val="2"/>
        </w:numPr>
        <w:rPr>
          <w:rFonts w:ascii="Corbel" w:hAnsi="Corbel"/>
        </w:rPr>
      </w:pPr>
      <w:r>
        <w:rPr>
          <w:rFonts w:ascii="Corbel" w:hAnsi="Corbel"/>
        </w:rPr>
        <w:t>Facility must meet applicable Americans with Disabilities Act (ADA) standards;</w:t>
      </w:r>
    </w:p>
    <w:p w:rsidR="0020392D" w:rsidRDefault="00C4561F" w:rsidP="00C4561F">
      <w:pPr>
        <w:pStyle w:val="ListParagraph"/>
        <w:numPr>
          <w:ilvl w:val="0"/>
          <w:numId w:val="2"/>
        </w:numPr>
        <w:rPr>
          <w:rFonts w:ascii="Corbel" w:hAnsi="Corbel"/>
        </w:rPr>
      </w:pPr>
      <w:r>
        <w:rPr>
          <w:rFonts w:ascii="Corbel" w:hAnsi="Corbel"/>
        </w:rPr>
        <w:t>Administrator must have a minimum of 2 years</w:t>
      </w:r>
      <w:r w:rsidR="00CA0E5C">
        <w:rPr>
          <w:rFonts w:ascii="Corbel" w:hAnsi="Corbel"/>
        </w:rPr>
        <w:t>’</w:t>
      </w:r>
      <w:r>
        <w:rPr>
          <w:rFonts w:ascii="Corbel" w:hAnsi="Corbel"/>
        </w:rPr>
        <w:t xml:space="preserve"> full-time experience in a licensed residential facility (preferably a Level 4 ARF or SRF) for persons with developmental disabilities, mental health, and forensic backgrounds. Administrator and Licensee </w:t>
      </w:r>
      <w:r w:rsidR="0054260F">
        <w:rPr>
          <w:rFonts w:ascii="Corbel" w:hAnsi="Corbel"/>
        </w:rPr>
        <w:t>must possess a current ARF Administrator Certificate</w:t>
      </w:r>
      <w:r w:rsidR="0020392D">
        <w:rPr>
          <w:rFonts w:ascii="Corbel" w:hAnsi="Corbel"/>
        </w:rPr>
        <w:t xml:space="preserve"> and must be one of the following:</w:t>
      </w:r>
    </w:p>
    <w:p w:rsidR="0020392D" w:rsidRDefault="0020392D" w:rsidP="0020392D">
      <w:pPr>
        <w:pStyle w:val="ListParagraph"/>
        <w:numPr>
          <w:ilvl w:val="1"/>
          <w:numId w:val="2"/>
        </w:numPr>
        <w:rPr>
          <w:rFonts w:ascii="Corbel" w:hAnsi="Corbel"/>
        </w:rPr>
      </w:pPr>
      <w:r>
        <w:rPr>
          <w:rFonts w:ascii="Corbel" w:hAnsi="Corbel"/>
        </w:rPr>
        <w:t>A Registered Behavior Technician</w:t>
      </w:r>
    </w:p>
    <w:p w:rsidR="0020392D" w:rsidRDefault="0020392D" w:rsidP="0020392D">
      <w:pPr>
        <w:pStyle w:val="ListParagraph"/>
        <w:numPr>
          <w:ilvl w:val="1"/>
          <w:numId w:val="2"/>
        </w:numPr>
        <w:rPr>
          <w:rFonts w:ascii="Corbel" w:hAnsi="Corbel"/>
        </w:rPr>
      </w:pPr>
      <w:r>
        <w:rPr>
          <w:rFonts w:ascii="Corbel" w:hAnsi="Corbel"/>
        </w:rPr>
        <w:t>A licensed psychiatric technician</w:t>
      </w:r>
    </w:p>
    <w:p w:rsidR="00C4561F" w:rsidRDefault="0020392D" w:rsidP="0020392D">
      <w:pPr>
        <w:pStyle w:val="ListParagraph"/>
        <w:numPr>
          <w:ilvl w:val="1"/>
          <w:numId w:val="2"/>
        </w:numPr>
        <w:rPr>
          <w:rFonts w:ascii="Corbel" w:hAnsi="Corbel"/>
        </w:rPr>
      </w:pPr>
      <w:r>
        <w:rPr>
          <w:rFonts w:ascii="Corbel" w:hAnsi="Corbel"/>
        </w:rPr>
        <w:t>A Qualified Behavior Modification Professional</w:t>
      </w:r>
      <w:r w:rsidR="0054260F">
        <w:rPr>
          <w:rFonts w:ascii="Corbel" w:hAnsi="Corbel"/>
        </w:rPr>
        <w:t>;</w:t>
      </w:r>
    </w:p>
    <w:p w:rsidR="0054260F" w:rsidRDefault="0054260F" w:rsidP="00C4561F">
      <w:pPr>
        <w:pStyle w:val="ListParagraph"/>
        <w:numPr>
          <w:ilvl w:val="0"/>
          <w:numId w:val="2"/>
        </w:numPr>
        <w:rPr>
          <w:rFonts w:ascii="Corbel" w:hAnsi="Corbel"/>
        </w:rPr>
      </w:pPr>
      <w:r>
        <w:rPr>
          <w:rFonts w:ascii="Corbel" w:hAnsi="Corbel"/>
        </w:rPr>
        <w:t>Direct Support Professionals (DSP) must speak the language of the people they support;</w:t>
      </w:r>
    </w:p>
    <w:p w:rsidR="00BE7CC5" w:rsidRDefault="00BE7CC5" w:rsidP="00C4561F">
      <w:pPr>
        <w:pStyle w:val="ListParagraph"/>
        <w:numPr>
          <w:ilvl w:val="0"/>
          <w:numId w:val="2"/>
        </w:numPr>
        <w:rPr>
          <w:rFonts w:ascii="Corbel" w:hAnsi="Corbel"/>
        </w:rPr>
      </w:pPr>
      <w:r>
        <w:rPr>
          <w:rFonts w:ascii="Corbel" w:hAnsi="Corbel"/>
        </w:rPr>
        <w:t>Staffing must include:</w:t>
      </w:r>
    </w:p>
    <w:p w:rsidR="00BE7CC5" w:rsidRDefault="00BE7CC5" w:rsidP="00BE7CC5">
      <w:pPr>
        <w:pStyle w:val="ListParagraph"/>
        <w:numPr>
          <w:ilvl w:val="1"/>
          <w:numId w:val="2"/>
        </w:numPr>
        <w:rPr>
          <w:rFonts w:ascii="Corbel" w:hAnsi="Corbel"/>
        </w:rPr>
      </w:pPr>
      <w:r>
        <w:rPr>
          <w:rFonts w:ascii="Corbel" w:hAnsi="Corbel"/>
        </w:rPr>
        <w:t>A direct care lead staff person meeting the following qualifications:</w:t>
      </w:r>
    </w:p>
    <w:p w:rsidR="00BE7CC5" w:rsidRDefault="00BE7CC5" w:rsidP="00BE7CC5">
      <w:pPr>
        <w:pStyle w:val="ListParagraph"/>
        <w:numPr>
          <w:ilvl w:val="2"/>
          <w:numId w:val="2"/>
        </w:numPr>
        <w:rPr>
          <w:rFonts w:ascii="Corbel" w:hAnsi="Corbel"/>
        </w:rPr>
      </w:pPr>
      <w:r>
        <w:rPr>
          <w:rFonts w:ascii="Corbel" w:hAnsi="Corbel"/>
        </w:rPr>
        <w:t>Have at least 1 year prior experience providing direct care to individuals with developmental disabilities; and</w:t>
      </w:r>
    </w:p>
    <w:p w:rsidR="00BE7CC5" w:rsidRDefault="00BE7CC5" w:rsidP="00BE7CC5">
      <w:pPr>
        <w:pStyle w:val="ListParagraph"/>
        <w:numPr>
          <w:ilvl w:val="2"/>
          <w:numId w:val="2"/>
        </w:numPr>
        <w:rPr>
          <w:rFonts w:ascii="Corbel" w:hAnsi="Corbel"/>
        </w:rPr>
      </w:pPr>
      <w:r>
        <w:rPr>
          <w:rFonts w:ascii="Corbel" w:hAnsi="Corbel"/>
        </w:rPr>
        <w:t>Become RBT certified within 6 months of initial employment; or, be either</w:t>
      </w:r>
    </w:p>
    <w:p w:rsidR="00BE7CC5" w:rsidRDefault="00BE7CC5" w:rsidP="00BE7CC5">
      <w:pPr>
        <w:pStyle w:val="ListParagraph"/>
        <w:numPr>
          <w:ilvl w:val="2"/>
          <w:numId w:val="2"/>
        </w:numPr>
        <w:rPr>
          <w:rFonts w:ascii="Corbel" w:hAnsi="Corbel"/>
        </w:rPr>
      </w:pPr>
      <w:r>
        <w:rPr>
          <w:rFonts w:ascii="Corbel" w:hAnsi="Corbel"/>
        </w:rPr>
        <w:t>An LPT; or</w:t>
      </w:r>
    </w:p>
    <w:p w:rsidR="00BE7CC5" w:rsidRDefault="00741229" w:rsidP="00BE7CC5">
      <w:pPr>
        <w:pStyle w:val="ListParagraph"/>
        <w:numPr>
          <w:ilvl w:val="2"/>
          <w:numId w:val="2"/>
        </w:numPr>
        <w:rPr>
          <w:rFonts w:ascii="Corbel" w:hAnsi="Corbel"/>
        </w:rPr>
      </w:pPr>
      <w:r>
        <w:rPr>
          <w:rFonts w:ascii="Corbel" w:hAnsi="Corbel"/>
        </w:rPr>
        <w:t>A Q</w:t>
      </w:r>
      <w:r w:rsidR="00BE7CC5">
        <w:rPr>
          <w:rFonts w:ascii="Corbel" w:hAnsi="Corbel"/>
        </w:rPr>
        <w:t>ualified Behavior Modification Professional</w:t>
      </w:r>
    </w:p>
    <w:p w:rsidR="00BE7CC5" w:rsidRDefault="00BE7CC5" w:rsidP="00BE7CC5">
      <w:pPr>
        <w:pStyle w:val="ListParagraph"/>
        <w:numPr>
          <w:ilvl w:val="1"/>
          <w:numId w:val="2"/>
        </w:numPr>
        <w:rPr>
          <w:rFonts w:ascii="Corbel" w:hAnsi="Corbel"/>
        </w:rPr>
      </w:pPr>
      <w:r>
        <w:rPr>
          <w:rFonts w:ascii="Corbel" w:hAnsi="Corbel"/>
        </w:rPr>
        <w:t>A direct care staff person must:</w:t>
      </w:r>
    </w:p>
    <w:p w:rsidR="00BE7CC5" w:rsidRDefault="00BE7CC5" w:rsidP="00BE7CC5">
      <w:pPr>
        <w:pStyle w:val="ListParagraph"/>
        <w:numPr>
          <w:ilvl w:val="2"/>
          <w:numId w:val="2"/>
        </w:numPr>
        <w:rPr>
          <w:rFonts w:ascii="Corbel" w:hAnsi="Corbel"/>
        </w:rPr>
      </w:pPr>
      <w:r>
        <w:rPr>
          <w:rFonts w:ascii="Corbel" w:hAnsi="Corbel"/>
        </w:rPr>
        <w:t>Have 6 months prior experience providing direct care to individuals with developmental disabilities; and</w:t>
      </w:r>
    </w:p>
    <w:p w:rsidR="00BE7CC5" w:rsidRDefault="00BE7CC5" w:rsidP="00BE7CC5">
      <w:pPr>
        <w:pStyle w:val="ListParagraph"/>
        <w:numPr>
          <w:ilvl w:val="2"/>
          <w:numId w:val="2"/>
        </w:numPr>
        <w:rPr>
          <w:rFonts w:ascii="Corbel" w:hAnsi="Corbel"/>
        </w:rPr>
      </w:pPr>
      <w:r>
        <w:rPr>
          <w:rFonts w:ascii="Corbel" w:hAnsi="Corbel"/>
        </w:rPr>
        <w:t>Become RBT certified with 12 months of initial employment.</w:t>
      </w:r>
    </w:p>
    <w:p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rsidR="00144F04" w:rsidRDefault="00144F04" w:rsidP="00144F04">
      <w:pPr>
        <w:pStyle w:val="ListParagraph"/>
        <w:numPr>
          <w:ilvl w:val="0"/>
          <w:numId w:val="2"/>
        </w:numPr>
        <w:spacing w:after="0"/>
        <w:rPr>
          <w:rFonts w:ascii="Corbel" w:hAnsi="Corbel"/>
        </w:rPr>
      </w:pPr>
      <w:r w:rsidRPr="00F2130F">
        <w:rPr>
          <w:rFonts w:ascii="Corbel" w:hAnsi="Corbel"/>
        </w:rPr>
        <w:t xml:space="preserve">Development of Service Design: The selected applicant will be required to complete a </w:t>
      </w:r>
      <w:r w:rsidR="00CA0E5C">
        <w:rPr>
          <w:rFonts w:ascii="Corbel" w:hAnsi="Corbel"/>
        </w:rPr>
        <w:t>service design within ninety</w:t>
      </w:r>
      <w:r>
        <w:rPr>
          <w:rFonts w:ascii="Corbel" w:hAnsi="Corbel"/>
        </w:rPr>
        <w:t xml:space="preserve"> (90</w:t>
      </w:r>
      <w:r w:rsidRPr="00F2130F">
        <w:rPr>
          <w:rFonts w:ascii="Corbel" w:hAnsi="Corbel"/>
        </w:rPr>
        <w:t xml:space="preserve">) days of award of the contract. </w:t>
      </w:r>
    </w:p>
    <w:p w:rsidR="00144F04" w:rsidRDefault="00144F04" w:rsidP="00144F04">
      <w:pPr>
        <w:pStyle w:val="ListParagraph"/>
        <w:numPr>
          <w:ilvl w:val="0"/>
          <w:numId w:val="2"/>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rsidR="00144F04" w:rsidRPr="00144F04" w:rsidRDefault="00144F04" w:rsidP="00144F04">
      <w:pPr>
        <w:pStyle w:val="ListParagraph"/>
        <w:spacing w:after="0"/>
        <w:rPr>
          <w:rFonts w:ascii="Corbel" w:hAnsi="Corbel"/>
        </w:rPr>
      </w:pPr>
    </w:p>
    <w:p w:rsidR="00A3296F" w:rsidRPr="00A3296F" w:rsidRDefault="00A3296F" w:rsidP="00A3296F">
      <w:pPr>
        <w:rPr>
          <w:rFonts w:ascii="Corbel" w:hAnsi="Corbel"/>
        </w:rPr>
      </w:pPr>
      <w:r w:rsidRPr="00583478">
        <w:rPr>
          <w:rFonts w:ascii="Corbel" w:hAnsi="Corbel"/>
          <w:b/>
        </w:rPr>
        <w:t xml:space="preserve">Deadline of Submission: </w:t>
      </w:r>
      <w:r w:rsidRPr="00583478">
        <w:rPr>
          <w:rFonts w:ascii="Corbel" w:hAnsi="Corbel"/>
        </w:rPr>
        <w:t>Proposals must be received at SG/PRC by</w:t>
      </w:r>
      <w:r w:rsidR="00EF2416" w:rsidRPr="00583478">
        <w:rPr>
          <w:rFonts w:ascii="Corbel" w:hAnsi="Corbel"/>
        </w:rPr>
        <w:t xml:space="preserve"> 4:00 p.m. on </w:t>
      </w:r>
      <w:r w:rsidR="001B3E3F">
        <w:rPr>
          <w:rFonts w:ascii="Corbel" w:hAnsi="Corbel"/>
        </w:rPr>
        <w:t>Tues</w:t>
      </w:r>
      <w:r w:rsidR="00EF2416" w:rsidRPr="00583478">
        <w:rPr>
          <w:rFonts w:ascii="Corbel" w:hAnsi="Corbel"/>
        </w:rPr>
        <w:t xml:space="preserve">day, </w:t>
      </w:r>
      <w:r w:rsidR="001B3E3F">
        <w:rPr>
          <w:rFonts w:ascii="Corbel" w:hAnsi="Corbel"/>
        </w:rPr>
        <w:t>June</w:t>
      </w:r>
      <w:r w:rsidR="00583478" w:rsidRPr="00583478">
        <w:rPr>
          <w:rFonts w:ascii="Corbel" w:hAnsi="Corbel"/>
        </w:rPr>
        <w:t xml:space="preserve"> </w:t>
      </w:r>
      <w:r w:rsidR="001B3E3F">
        <w:rPr>
          <w:rFonts w:ascii="Corbel" w:hAnsi="Corbel"/>
        </w:rPr>
        <w:t>4</w:t>
      </w:r>
      <w:r w:rsidR="00583478" w:rsidRPr="00583478">
        <w:rPr>
          <w:rFonts w:ascii="Corbel" w:hAnsi="Corbel"/>
        </w:rPr>
        <w:t>, 201</w:t>
      </w:r>
      <w:r w:rsidR="001B3E3F">
        <w:rPr>
          <w:rFonts w:ascii="Corbel" w:hAnsi="Corbel"/>
        </w:rPr>
        <w:t>9</w:t>
      </w:r>
      <w:r w:rsidRPr="00583478">
        <w:rPr>
          <w:rFonts w:ascii="Corbel" w:hAnsi="Corbel"/>
        </w:rPr>
        <w:t>.</w:t>
      </w:r>
    </w:p>
    <w:p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rsidR="00A3296F" w:rsidRDefault="00A3296F" w:rsidP="00A3296F">
      <w:pPr>
        <w:contextualSpacing/>
        <w:rPr>
          <w:rFonts w:ascii="Corbel" w:hAnsi="Corbel"/>
        </w:rPr>
      </w:pPr>
    </w:p>
    <w:p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rsidR="00A3296F" w:rsidRDefault="00A3296F" w:rsidP="00A3296F">
      <w:pPr>
        <w:contextualSpacing/>
        <w:rPr>
          <w:rFonts w:ascii="Corbel" w:hAnsi="Corbel"/>
        </w:rPr>
      </w:pPr>
    </w:p>
    <w:p w:rsidR="00A3296F" w:rsidRDefault="003C650E" w:rsidP="00A3296F">
      <w:pPr>
        <w:contextualSpacing/>
        <w:rPr>
          <w:rFonts w:ascii="Corbel" w:hAnsi="Corbel"/>
        </w:rPr>
      </w:pPr>
      <w:r>
        <w:rPr>
          <w:rFonts w:ascii="Corbel" w:hAnsi="Corbel"/>
        </w:rPr>
        <w:lastRenderedPageBreak/>
        <w:t>The home will be developed in accordance with the requirements of Section 4684.80 – 4684.87 of the Welfare and Institutions Code, Title 17 and Title 22.</w:t>
      </w:r>
    </w:p>
    <w:p w:rsidR="003C650E" w:rsidRDefault="003C650E" w:rsidP="00A3296F">
      <w:pPr>
        <w:contextualSpacing/>
        <w:rPr>
          <w:rFonts w:ascii="Corbel" w:hAnsi="Corbel"/>
        </w:rPr>
      </w:pPr>
    </w:p>
    <w:p w:rsidR="00A3296F" w:rsidRDefault="003C650E" w:rsidP="00A3296F">
      <w:pPr>
        <w:contextualSpacing/>
        <w:rPr>
          <w:rFonts w:ascii="Corbel" w:hAnsi="Corbel"/>
        </w:rPr>
      </w:pPr>
      <w:r>
        <w:rPr>
          <w:rFonts w:ascii="Corbel" w:hAnsi="Corbel"/>
        </w:rPr>
        <w:t xml:space="preserve">The rate methodology for an EBSH includes a fixed facility component for residential services and an individualized services and supports component based on each client’s needs as determined through the individual program plan process. For more information on the rate setting process, please refer to Title 17, Section 59072. </w:t>
      </w:r>
      <w:r w:rsidR="00B736C3">
        <w:rPr>
          <w:rFonts w:ascii="Corbel" w:hAnsi="Corbel"/>
        </w:rPr>
        <w:t xml:space="preserve"> </w:t>
      </w:r>
    </w:p>
    <w:p w:rsidR="00940260" w:rsidRDefault="00940260" w:rsidP="00A3296F">
      <w:pPr>
        <w:contextualSpacing/>
        <w:rPr>
          <w:rFonts w:ascii="Corbel" w:hAnsi="Corbel"/>
        </w:rPr>
      </w:pPr>
    </w:p>
    <w:p w:rsidR="00940260" w:rsidRDefault="00940260" w:rsidP="00A3296F">
      <w:pPr>
        <w:contextualSpacing/>
        <w:rPr>
          <w:rFonts w:ascii="Corbel" w:hAnsi="Corbel"/>
          <w:b/>
        </w:rPr>
      </w:pPr>
      <w:r>
        <w:rPr>
          <w:rFonts w:ascii="Corbel" w:hAnsi="Corbel"/>
          <w:b/>
        </w:rPr>
        <w:t>APPLICANT QUALIFICATIONS</w:t>
      </w:r>
    </w:p>
    <w:p w:rsidR="00940260" w:rsidRDefault="00940260" w:rsidP="00A3296F">
      <w:pPr>
        <w:contextualSpacing/>
        <w:rPr>
          <w:rFonts w:ascii="Corbel" w:hAnsi="Corbel"/>
          <w:b/>
        </w:rPr>
      </w:pPr>
    </w:p>
    <w:p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sidR="00CA0E5C">
        <w:rPr>
          <w:rFonts w:ascii="Corbel" w:hAnsi="Corbel"/>
        </w:rPr>
        <w:t xml:space="preserve">assessed by evaluating the applicant’s proposal </w:t>
      </w:r>
      <w:r>
        <w:rPr>
          <w:rFonts w:ascii="Corbel" w:hAnsi="Corbel"/>
        </w:rPr>
        <w:t>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A3296F">
      <w:pPr>
        <w:contextualSpacing/>
        <w:rPr>
          <w:rFonts w:ascii="Corbel" w:hAnsi="Corbel"/>
        </w:rPr>
      </w:pPr>
    </w:p>
    <w:p w:rsidR="00D91619" w:rsidRPr="00630D00" w:rsidRDefault="00D91619" w:rsidP="00A3296F">
      <w:pPr>
        <w:contextualSpacing/>
        <w:rPr>
          <w:rFonts w:ascii="Corbel" w:hAnsi="Corbel"/>
          <w:b/>
          <w:u w:val="single"/>
        </w:rPr>
      </w:pPr>
      <w:r w:rsidRPr="00630D00">
        <w:rPr>
          <w:rFonts w:ascii="Corbel" w:hAnsi="Corbel"/>
          <w:u w:val="single"/>
        </w:rPr>
        <w:t>Qualifications Sought in a Provider</w:t>
      </w:r>
      <w:r w:rsidR="00630D00" w:rsidRPr="00630D00">
        <w:rPr>
          <w:rFonts w:ascii="Corbel" w:hAnsi="Corbel"/>
        </w:rPr>
        <w:t>.</w:t>
      </w:r>
      <w:r w:rsidR="00630D00" w:rsidRPr="00630D00">
        <w:rPr>
          <w:rFonts w:ascii="Corbel" w:hAnsi="Corbel"/>
          <w:b/>
        </w:rPr>
        <w:t xml:space="preserve"> </w:t>
      </w: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110339" w:rsidRDefault="00C56E06" w:rsidP="00144F04">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9" w:history="1">
        <w:r w:rsidRPr="00474DB3">
          <w:rPr>
            <w:rStyle w:val="Hyperlink"/>
            <w:rFonts w:ascii="Corbel" w:hAnsi="Corbel"/>
          </w:rPr>
          <w:t>Title 17, Section 54500</w:t>
        </w:r>
      </w:hyperlink>
      <w:r>
        <w:rPr>
          <w:rFonts w:ascii="Corbel" w:hAnsi="Corbel"/>
        </w:rPr>
        <w:t xml:space="preserve">. Applicants, including members of governing boards, must be in good standing in regards to all services </w:t>
      </w:r>
      <w:proofErr w:type="spellStart"/>
      <w:r>
        <w:rPr>
          <w:rFonts w:ascii="Corbel" w:hAnsi="Corbel"/>
        </w:rPr>
        <w:t>vendored</w:t>
      </w:r>
      <w:proofErr w:type="spellEnd"/>
      <w:r>
        <w:rPr>
          <w:rFonts w:ascii="Corbel" w:hAnsi="Corbel"/>
        </w:rPr>
        <w:t xml:space="preserve"> with any regional center. </w:t>
      </w:r>
    </w:p>
    <w:p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rsidR="00110339" w:rsidRDefault="00110339" w:rsidP="00110339">
      <w:pPr>
        <w:spacing w:after="0"/>
        <w:rPr>
          <w:rFonts w:ascii="Corbel" w:hAnsi="Corbel"/>
        </w:rPr>
      </w:pPr>
    </w:p>
    <w:p w:rsidR="008A16B8" w:rsidRDefault="008A16B8" w:rsidP="00110339">
      <w:pPr>
        <w:spacing w:after="0"/>
        <w:rPr>
          <w:rFonts w:ascii="Corbel" w:hAnsi="Corbel"/>
        </w:rPr>
      </w:pPr>
      <w:r>
        <w:rPr>
          <w:rFonts w:ascii="Corbel" w:hAnsi="Corbel"/>
        </w:rPr>
        <w:lastRenderedPageBreak/>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rsidR="008A16B8" w:rsidRDefault="008A16B8" w:rsidP="00110339">
      <w:pPr>
        <w:spacing w:after="0"/>
        <w:rPr>
          <w:rFonts w:ascii="Corbel" w:hAnsi="Corbel"/>
        </w:rPr>
      </w:pPr>
    </w:p>
    <w:p w:rsidR="004A09B9" w:rsidRPr="00B736C3" w:rsidRDefault="004A09B9" w:rsidP="004A09B9">
      <w:pPr>
        <w:spacing w:after="0"/>
        <w:rPr>
          <w:rFonts w:ascii="Corbel" w:hAnsi="Corbel"/>
          <w:b/>
        </w:rPr>
      </w:pPr>
      <w:r w:rsidRPr="00B736C3">
        <w:rPr>
          <w:rFonts w:ascii="Corbel" w:hAnsi="Corbel"/>
          <w:b/>
        </w:rPr>
        <w:t>SELECTION PROCEDURES</w:t>
      </w:r>
    </w:p>
    <w:p w:rsidR="004A09B9" w:rsidRDefault="004A09B9" w:rsidP="004A09B9">
      <w:pPr>
        <w:spacing w:after="0"/>
        <w:rPr>
          <w:b/>
        </w:rPr>
      </w:pPr>
    </w:p>
    <w:p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rsidR="004A09B9" w:rsidRPr="00B736C3" w:rsidRDefault="004A09B9" w:rsidP="004A09B9">
      <w:pPr>
        <w:spacing w:after="0"/>
        <w:rPr>
          <w:rFonts w:ascii="Corbel" w:hAnsi="Corbel"/>
        </w:rPr>
      </w:pPr>
    </w:p>
    <w:p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rsidR="004A09B9" w:rsidRPr="00B736C3" w:rsidRDefault="004A09B9" w:rsidP="004A09B9">
      <w:pPr>
        <w:spacing w:after="0"/>
        <w:rPr>
          <w:rFonts w:ascii="Corbel" w:hAnsi="Corbel"/>
        </w:rPr>
      </w:pPr>
    </w:p>
    <w:p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rsidR="00F2130F" w:rsidRDefault="00F2130F" w:rsidP="004A09B9">
      <w:pPr>
        <w:spacing w:after="0"/>
        <w:rPr>
          <w:rFonts w:ascii="Corbel" w:hAnsi="Corbel"/>
        </w:rPr>
      </w:pPr>
    </w:p>
    <w:p w:rsidR="00F2130F" w:rsidRDefault="00F2130F" w:rsidP="00F2130F">
      <w:pPr>
        <w:spacing w:after="0"/>
        <w:rPr>
          <w:rFonts w:ascii="Corbel" w:hAnsi="Corbel"/>
          <w:b/>
        </w:rPr>
      </w:pPr>
      <w:r w:rsidRPr="00F2130F">
        <w:rPr>
          <w:rFonts w:ascii="Corbel" w:hAnsi="Corbel"/>
          <w:b/>
        </w:rPr>
        <w:t xml:space="preserve">RESERVATION OF RIGHTS </w:t>
      </w:r>
    </w:p>
    <w:p w:rsidR="00F2130F" w:rsidRPr="00F2130F" w:rsidRDefault="00F2130F" w:rsidP="00F2130F">
      <w:pPr>
        <w:spacing w:after="0"/>
        <w:rPr>
          <w:rFonts w:ascii="Corbel" w:hAnsi="Corbel"/>
          <w:b/>
        </w:rPr>
      </w:pPr>
    </w:p>
    <w:p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rsidR="006D2EBC" w:rsidRDefault="006D2EBC" w:rsidP="00F2130F">
      <w:pPr>
        <w:spacing w:after="0"/>
        <w:rPr>
          <w:rFonts w:ascii="Corbel" w:hAnsi="Corbel"/>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rsidR="00165051" w:rsidRDefault="00165051" w:rsidP="00165051">
      <w:pPr>
        <w:spacing w:after="0"/>
        <w:rPr>
          <w:rFonts w:ascii="Corbel" w:hAnsi="Corbel"/>
        </w:rPr>
      </w:pPr>
    </w:p>
    <w:p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rsidR="00575FFA" w:rsidRPr="00575FFA" w:rsidRDefault="00575FFA" w:rsidP="00751FB0">
      <w:pPr>
        <w:spacing w:after="0"/>
        <w:rPr>
          <w:rFonts w:ascii="Corbel" w:hAnsi="Corbel"/>
        </w:rPr>
      </w:pPr>
    </w:p>
    <w:p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rsidR="00751FB0" w:rsidRDefault="00751FB0" w:rsidP="00751FB0">
      <w:pPr>
        <w:spacing w:after="0"/>
        <w:rPr>
          <w:rFonts w:ascii="Corbel" w:hAnsi="Corbel"/>
        </w:rPr>
      </w:pP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7E04CA">
        <w:rPr>
          <w:rFonts w:ascii="Corbel" w:hAnsi="Corbel"/>
        </w:rPr>
        <w:t>Benilda Glen</w:t>
      </w:r>
      <w:r>
        <w:rPr>
          <w:rFonts w:ascii="Corbel" w:hAnsi="Corbel"/>
        </w:rPr>
        <w:t>, Resource Developer at SG/PRC</w:t>
      </w:r>
      <w:r w:rsidRPr="00A76133">
        <w:rPr>
          <w:rFonts w:ascii="Corbel" w:hAnsi="Corbel"/>
        </w:rPr>
        <w:t xml:space="preserve">.  Address provided below. </w:t>
      </w:r>
    </w:p>
    <w:p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0" w:history="1">
        <w:r w:rsidRPr="00DB277A">
          <w:rPr>
            <w:rStyle w:val="Hyperlink"/>
            <w:rFonts w:ascii="Corbel" w:hAnsi="Corbel"/>
          </w:rPr>
          <w:t>commsrvs@sgprc.org</w:t>
        </w:r>
      </w:hyperlink>
      <w:r>
        <w:rPr>
          <w:rFonts w:ascii="Corbel" w:hAnsi="Corbel"/>
        </w:rPr>
        <w:t>.</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rsidR="00751FB0" w:rsidRDefault="00751FB0" w:rsidP="00751FB0">
      <w:pPr>
        <w:spacing w:after="0"/>
        <w:rPr>
          <w:rFonts w:ascii="Corbel" w:hAnsi="Corbel"/>
        </w:rPr>
      </w:pPr>
    </w:p>
    <w:p w:rsidR="00751FB0" w:rsidRDefault="00751FB0" w:rsidP="00751FB0">
      <w:pPr>
        <w:spacing w:after="0"/>
        <w:rPr>
          <w:rFonts w:ascii="Corbel" w:hAnsi="Corbel"/>
          <w:b/>
        </w:rPr>
      </w:pPr>
      <w:r w:rsidRPr="00A76133">
        <w:rPr>
          <w:rFonts w:ascii="Corbel" w:hAnsi="Corbel"/>
          <w:b/>
        </w:rPr>
        <w:t xml:space="preserve">INQUIRIES/REQUEST FOR ASSISTANCE   </w:t>
      </w:r>
    </w:p>
    <w:p w:rsidR="00751FB0" w:rsidRPr="00A76133" w:rsidRDefault="00751FB0" w:rsidP="00751FB0">
      <w:pPr>
        <w:spacing w:after="0"/>
        <w:rPr>
          <w:rFonts w:ascii="Corbel" w:hAnsi="Corbel"/>
          <w:b/>
        </w:rPr>
      </w:pPr>
    </w:p>
    <w:p w:rsidR="00751FB0" w:rsidRDefault="001B3E3F" w:rsidP="00751FB0">
      <w:pPr>
        <w:spacing w:after="0"/>
        <w:rPr>
          <w:rFonts w:ascii="Corbel" w:hAnsi="Corbel"/>
        </w:rPr>
      </w:pPr>
      <w:r>
        <w:rPr>
          <w:rFonts w:ascii="Corbel" w:hAnsi="Corbel"/>
        </w:rPr>
        <w:t>Due to the limited time for awarding of this project, a</w:t>
      </w:r>
      <w:r w:rsidR="00751FB0">
        <w:rPr>
          <w:rFonts w:ascii="Corbel" w:hAnsi="Corbel"/>
        </w:rPr>
        <w:t xml:space="preserve">n Applicants Conference will </w:t>
      </w:r>
      <w:r>
        <w:rPr>
          <w:rFonts w:ascii="Corbel" w:hAnsi="Corbel"/>
        </w:rPr>
        <w:t xml:space="preserve">not </w:t>
      </w:r>
      <w:r w:rsidR="00751FB0">
        <w:rPr>
          <w:rFonts w:ascii="Corbel" w:hAnsi="Corbel"/>
        </w:rPr>
        <w:t xml:space="preserve">be held </w:t>
      </w:r>
      <w:r>
        <w:rPr>
          <w:rFonts w:ascii="Corbel" w:hAnsi="Corbel"/>
        </w:rPr>
        <w:t xml:space="preserve">for this project however please refer to </w:t>
      </w:r>
      <w:proofErr w:type="spellStart"/>
      <w:r>
        <w:rPr>
          <w:rFonts w:ascii="Corbel" w:hAnsi="Corbel"/>
        </w:rPr>
        <w:t>powerpoint</w:t>
      </w:r>
      <w:proofErr w:type="spellEnd"/>
      <w:r>
        <w:rPr>
          <w:rFonts w:ascii="Corbel" w:hAnsi="Corbel"/>
        </w:rPr>
        <w:t xml:space="preserve"> attached for information that would have been presented if an applicant’s conference was able to be conducted.</w:t>
      </w:r>
      <w:r w:rsidR="00751FB0">
        <w:rPr>
          <w:rFonts w:ascii="Corbel" w:hAnsi="Corbel"/>
        </w:rPr>
        <w:t xml:space="preserve"> All interested parties are strongly encouraged to </w:t>
      </w:r>
      <w:r>
        <w:rPr>
          <w:rFonts w:ascii="Corbel" w:hAnsi="Corbel"/>
        </w:rPr>
        <w:lastRenderedPageBreak/>
        <w:t xml:space="preserve">contact </w:t>
      </w:r>
      <w:r w:rsidR="00201CF8">
        <w:rPr>
          <w:rFonts w:ascii="Corbel" w:hAnsi="Corbel"/>
        </w:rPr>
        <w:t>the assigned resource developer</w:t>
      </w:r>
      <w:r>
        <w:rPr>
          <w:rFonts w:ascii="Corbel" w:hAnsi="Corbel"/>
        </w:rPr>
        <w:t xml:space="preserve"> </w:t>
      </w:r>
      <w:r w:rsidR="00751FB0">
        <w:rPr>
          <w:rFonts w:ascii="Corbel" w:hAnsi="Corbel"/>
        </w:rPr>
        <w:t>to ask questions about the proposed operation of the residential facility, as well as the application process.</w:t>
      </w:r>
    </w:p>
    <w:p w:rsidR="00751FB0" w:rsidRDefault="00751FB0" w:rsidP="00751FB0">
      <w:pPr>
        <w:spacing w:after="0"/>
        <w:rPr>
          <w:rFonts w:ascii="Corbel" w:hAnsi="Corbel"/>
        </w:rPr>
      </w:pPr>
    </w:p>
    <w:p w:rsidR="00751FB0" w:rsidRDefault="00201CF8" w:rsidP="00751FB0">
      <w:pPr>
        <w:spacing w:after="0"/>
        <w:rPr>
          <w:rFonts w:ascii="Corbel" w:hAnsi="Corbel"/>
        </w:rPr>
      </w:pPr>
      <w:r>
        <w:rPr>
          <w:rFonts w:ascii="Corbel" w:hAnsi="Corbel"/>
        </w:rPr>
        <w:t>I</w:t>
      </w:r>
      <w:r w:rsidR="00751FB0">
        <w:rPr>
          <w:rFonts w:ascii="Corbel" w:hAnsi="Corbel"/>
        </w:rPr>
        <w:t>nquiries regarding the application or requesting technical assistance should be directed to:</w:t>
      </w:r>
    </w:p>
    <w:p w:rsidR="00751FB0" w:rsidRPr="00A76133" w:rsidRDefault="00751FB0" w:rsidP="00751FB0">
      <w:pPr>
        <w:spacing w:after="0"/>
        <w:rPr>
          <w:rFonts w:ascii="Corbel" w:hAnsi="Corbel"/>
        </w:rPr>
      </w:pP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rsidR="00751FB0" w:rsidRDefault="00751FB0" w:rsidP="00751FB0">
      <w:pPr>
        <w:spacing w:after="0"/>
        <w:ind w:firstLine="720"/>
        <w:rPr>
          <w:rFonts w:ascii="Corbel" w:hAnsi="Corbel"/>
        </w:rPr>
      </w:pPr>
      <w:r w:rsidRPr="00A76133">
        <w:rPr>
          <w:rFonts w:ascii="Corbel" w:hAnsi="Corbel"/>
        </w:rPr>
        <w:t xml:space="preserve">Attn:  </w:t>
      </w:r>
      <w:r w:rsidR="001B3E3F">
        <w:rPr>
          <w:rFonts w:ascii="Corbel" w:hAnsi="Corbel"/>
        </w:rPr>
        <w:t>Benilda Glen</w:t>
      </w:r>
      <w:r>
        <w:rPr>
          <w:rFonts w:ascii="Corbel" w:hAnsi="Corbel"/>
        </w:rPr>
        <w:t>, Resource Developer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rsidR="00751FB0" w:rsidRDefault="00CA0E5C" w:rsidP="00751FB0">
      <w:pPr>
        <w:spacing w:after="0"/>
        <w:ind w:firstLine="720"/>
        <w:rPr>
          <w:rFonts w:ascii="Corbel" w:hAnsi="Corbel"/>
        </w:rPr>
      </w:pPr>
      <w:r>
        <w:rPr>
          <w:rFonts w:ascii="Corbel" w:hAnsi="Corbel"/>
        </w:rPr>
        <w:t>(909) 868-75</w:t>
      </w:r>
      <w:r w:rsidR="001B3E3F">
        <w:rPr>
          <w:rFonts w:ascii="Corbel" w:hAnsi="Corbel"/>
        </w:rPr>
        <w:t>1</w:t>
      </w:r>
      <w:r>
        <w:rPr>
          <w:rFonts w:ascii="Corbel" w:hAnsi="Corbel"/>
        </w:rPr>
        <w:t>2</w:t>
      </w:r>
      <w:r w:rsidR="00751FB0" w:rsidRPr="00A76133">
        <w:rPr>
          <w:rFonts w:ascii="Corbel" w:hAnsi="Corbel"/>
        </w:rPr>
        <w:t xml:space="preserve">     </w:t>
      </w:r>
    </w:p>
    <w:p w:rsidR="00751FB0" w:rsidRDefault="00AB1402" w:rsidP="00751FB0">
      <w:pPr>
        <w:spacing w:after="0"/>
        <w:ind w:firstLine="720"/>
        <w:rPr>
          <w:rFonts w:ascii="Corbel" w:hAnsi="Corbel"/>
        </w:rPr>
      </w:pPr>
      <w:hyperlink r:id="rId11" w:history="1">
        <w:r w:rsidR="009020C0" w:rsidRPr="00761ACA">
          <w:rPr>
            <w:rStyle w:val="Hyperlink"/>
            <w:rFonts w:ascii="Corbel" w:hAnsi="Corbel"/>
          </w:rPr>
          <w:t>bglen@sgprc.org</w:t>
        </w:r>
      </w:hyperlink>
    </w:p>
    <w:p w:rsidR="00751FB0" w:rsidRDefault="00751FB0" w:rsidP="00751FB0">
      <w:pPr>
        <w:spacing w:after="0"/>
        <w:ind w:firstLine="720"/>
        <w:rPr>
          <w:rFonts w:ascii="Corbel" w:hAnsi="Corbel"/>
        </w:rPr>
      </w:pPr>
    </w:p>
    <w:p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rsidR="00751FB0" w:rsidRDefault="00751FB0" w:rsidP="00751FB0">
      <w:pPr>
        <w:spacing w:after="0"/>
        <w:rPr>
          <w:rFonts w:ascii="Corbel" w:hAnsi="Corbel"/>
          <w:b/>
          <w:u w:val="single"/>
        </w:rPr>
      </w:pPr>
    </w:p>
    <w:p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Tr="003C650E">
        <w:tc>
          <w:tcPr>
            <w:tcW w:w="3145" w:type="dxa"/>
          </w:tcPr>
          <w:p w:rsidR="00751FB0" w:rsidRPr="005973B4" w:rsidRDefault="009020C0" w:rsidP="003C650E">
            <w:pPr>
              <w:rPr>
                <w:rFonts w:ascii="Corbel" w:hAnsi="Corbel"/>
              </w:rPr>
            </w:pPr>
            <w:r>
              <w:rPr>
                <w:rFonts w:ascii="Corbel" w:hAnsi="Corbel"/>
              </w:rPr>
              <w:t>May</w:t>
            </w:r>
            <w:r w:rsidR="005973B4" w:rsidRPr="005973B4">
              <w:rPr>
                <w:rFonts w:ascii="Corbel" w:hAnsi="Corbel"/>
              </w:rPr>
              <w:t xml:space="preserve"> 2</w:t>
            </w:r>
            <w:r>
              <w:rPr>
                <w:rFonts w:ascii="Corbel" w:hAnsi="Corbel"/>
              </w:rPr>
              <w:t>8</w:t>
            </w:r>
            <w:r w:rsidR="005973B4" w:rsidRPr="005973B4">
              <w:rPr>
                <w:rFonts w:ascii="Corbel" w:hAnsi="Corbel"/>
              </w:rPr>
              <w:t>, 201</w:t>
            </w:r>
            <w:r>
              <w:rPr>
                <w:rFonts w:ascii="Corbel" w:hAnsi="Corbel"/>
              </w:rPr>
              <w:t>9</w:t>
            </w:r>
          </w:p>
        </w:tc>
        <w:tc>
          <w:tcPr>
            <w:tcW w:w="5670" w:type="dxa"/>
          </w:tcPr>
          <w:p w:rsidR="00751FB0" w:rsidRPr="005973B4" w:rsidRDefault="00751FB0" w:rsidP="003C650E">
            <w:pPr>
              <w:rPr>
                <w:rFonts w:ascii="Corbel" w:hAnsi="Corbel"/>
              </w:rPr>
            </w:pPr>
            <w:r w:rsidRPr="005973B4">
              <w:rPr>
                <w:rFonts w:ascii="Corbel" w:hAnsi="Corbel"/>
              </w:rPr>
              <w:t>Request for proposal release</w:t>
            </w:r>
          </w:p>
        </w:tc>
      </w:tr>
      <w:tr w:rsidR="00751FB0" w:rsidTr="003C650E">
        <w:tc>
          <w:tcPr>
            <w:tcW w:w="3145" w:type="dxa"/>
          </w:tcPr>
          <w:p w:rsidR="00751FB0" w:rsidRPr="005973B4" w:rsidRDefault="009020C0" w:rsidP="003C650E">
            <w:pPr>
              <w:rPr>
                <w:rFonts w:ascii="Corbel" w:hAnsi="Corbel"/>
              </w:rPr>
            </w:pPr>
            <w:r>
              <w:rPr>
                <w:rFonts w:ascii="Corbel" w:hAnsi="Corbel"/>
              </w:rPr>
              <w:t>J</w:t>
            </w:r>
            <w:r>
              <w:t>une</w:t>
            </w:r>
            <w:r w:rsidR="005973B4" w:rsidRPr="005973B4">
              <w:rPr>
                <w:rFonts w:ascii="Corbel" w:hAnsi="Corbel"/>
              </w:rPr>
              <w:t xml:space="preserve"> </w:t>
            </w:r>
            <w:r>
              <w:rPr>
                <w:rFonts w:ascii="Corbel" w:hAnsi="Corbel"/>
              </w:rPr>
              <w:t>4</w:t>
            </w:r>
            <w:r w:rsidR="005973B4" w:rsidRPr="005973B4">
              <w:rPr>
                <w:rFonts w:ascii="Corbel" w:hAnsi="Corbel"/>
              </w:rPr>
              <w:t>, 201</w:t>
            </w:r>
            <w:r>
              <w:rPr>
                <w:rFonts w:ascii="Corbel" w:hAnsi="Corbel"/>
              </w:rPr>
              <w:t>9</w:t>
            </w:r>
          </w:p>
        </w:tc>
        <w:tc>
          <w:tcPr>
            <w:tcW w:w="5670" w:type="dxa"/>
          </w:tcPr>
          <w:p w:rsidR="00751FB0" w:rsidRPr="005973B4" w:rsidRDefault="00751FB0" w:rsidP="003C650E">
            <w:pPr>
              <w:rPr>
                <w:rFonts w:ascii="Corbel" w:hAnsi="Corbel"/>
              </w:rPr>
            </w:pPr>
            <w:r w:rsidRPr="005973B4">
              <w:rPr>
                <w:rFonts w:ascii="Corbel" w:hAnsi="Corbel"/>
              </w:rPr>
              <w:t>Deadline for receipt of proposals</w:t>
            </w:r>
          </w:p>
        </w:tc>
      </w:tr>
      <w:tr w:rsidR="00751FB0" w:rsidTr="003C650E">
        <w:tc>
          <w:tcPr>
            <w:tcW w:w="3145" w:type="dxa"/>
          </w:tcPr>
          <w:p w:rsidR="00751FB0" w:rsidRPr="005973B4" w:rsidRDefault="009020C0" w:rsidP="003C650E">
            <w:pPr>
              <w:rPr>
                <w:rFonts w:ascii="Corbel" w:hAnsi="Corbel"/>
              </w:rPr>
            </w:pPr>
            <w:r>
              <w:rPr>
                <w:rFonts w:ascii="Corbel" w:hAnsi="Corbel"/>
              </w:rPr>
              <w:t>June</w:t>
            </w:r>
            <w:r w:rsidR="005973B4" w:rsidRPr="005973B4">
              <w:rPr>
                <w:rFonts w:ascii="Corbel" w:hAnsi="Corbel"/>
              </w:rPr>
              <w:t xml:space="preserve"> </w:t>
            </w:r>
            <w:r>
              <w:rPr>
                <w:rFonts w:ascii="Corbel" w:hAnsi="Corbel"/>
              </w:rPr>
              <w:t>5</w:t>
            </w:r>
            <w:r w:rsidR="005973B4" w:rsidRPr="005973B4">
              <w:rPr>
                <w:rFonts w:ascii="Corbel" w:hAnsi="Corbel"/>
              </w:rPr>
              <w:t xml:space="preserve"> through </w:t>
            </w:r>
            <w:r>
              <w:rPr>
                <w:rFonts w:ascii="Corbel" w:hAnsi="Corbel"/>
              </w:rPr>
              <w:t>June</w:t>
            </w:r>
            <w:r w:rsidR="005973B4" w:rsidRPr="005973B4">
              <w:rPr>
                <w:rFonts w:ascii="Corbel" w:hAnsi="Corbel"/>
              </w:rPr>
              <w:t xml:space="preserve"> </w:t>
            </w:r>
            <w:r>
              <w:rPr>
                <w:rFonts w:ascii="Corbel" w:hAnsi="Corbel"/>
              </w:rPr>
              <w:t>7, 2019</w:t>
            </w:r>
            <w:r>
              <w:rPr>
                <w:rFonts w:ascii="Corbel" w:hAnsi="Corbel"/>
                <w:vertAlign w:val="superscript"/>
              </w:rPr>
              <w:t xml:space="preserve"> </w:t>
            </w:r>
            <w:r w:rsidR="005973B4" w:rsidRPr="005973B4">
              <w:rPr>
                <w:rFonts w:ascii="Corbel" w:hAnsi="Corbel"/>
              </w:rPr>
              <w:t xml:space="preserve"> </w:t>
            </w:r>
            <w:r w:rsidR="00CC46FE" w:rsidRPr="005973B4">
              <w:rPr>
                <w:rFonts w:ascii="Corbel" w:hAnsi="Corbel"/>
              </w:rPr>
              <w:t xml:space="preserve"> </w:t>
            </w:r>
          </w:p>
        </w:tc>
        <w:tc>
          <w:tcPr>
            <w:tcW w:w="5670" w:type="dxa"/>
          </w:tcPr>
          <w:p w:rsidR="00751FB0" w:rsidRPr="005973B4" w:rsidRDefault="00751FB0" w:rsidP="003C650E">
            <w:pPr>
              <w:rPr>
                <w:rFonts w:ascii="Corbel" w:hAnsi="Corbel"/>
              </w:rPr>
            </w:pPr>
            <w:r w:rsidRPr="005973B4">
              <w:rPr>
                <w:rFonts w:ascii="Corbel" w:hAnsi="Corbel"/>
              </w:rPr>
              <w:t>Evaluation of proposals by selection committee</w:t>
            </w:r>
          </w:p>
        </w:tc>
      </w:tr>
      <w:tr w:rsidR="00751FB0" w:rsidTr="003C650E">
        <w:tc>
          <w:tcPr>
            <w:tcW w:w="3145" w:type="dxa"/>
          </w:tcPr>
          <w:p w:rsidR="00751FB0" w:rsidRPr="005973B4" w:rsidRDefault="009020C0" w:rsidP="003C650E">
            <w:pPr>
              <w:rPr>
                <w:rFonts w:ascii="Corbel" w:hAnsi="Corbel"/>
              </w:rPr>
            </w:pPr>
            <w:r>
              <w:rPr>
                <w:rFonts w:ascii="Corbel" w:hAnsi="Corbel"/>
              </w:rPr>
              <w:t>June</w:t>
            </w:r>
            <w:r w:rsidR="00CC46FE" w:rsidRPr="005973B4">
              <w:rPr>
                <w:rFonts w:ascii="Corbel" w:hAnsi="Corbel"/>
              </w:rPr>
              <w:t xml:space="preserve"> 1</w:t>
            </w:r>
            <w:r>
              <w:rPr>
                <w:rFonts w:ascii="Corbel" w:hAnsi="Corbel"/>
              </w:rPr>
              <w:t>0,</w:t>
            </w:r>
            <w:r w:rsidR="00CC46FE" w:rsidRPr="005973B4">
              <w:rPr>
                <w:rFonts w:ascii="Corbel" w:hAnsi="Corbel"/>
                <w:vertAlign w:val="superscript"/>
              </w:rPr>
              <w:t xml:space="preserve"> </w:t>
            </w:r>
            <w:r w:rsidR="005973B4" w:rsidRPr="005973B4">
              <w:rPr>
                <w:rFonts w:ascii="Corbel" w:hAnsi="Corbel"/>
              </w:rPr>
              <w:t>201</w:t>
            </w:r>
            <w:r>
              <w:rPr>
                <w:rFonts w:ascii="Corbel" w:hAnsi="Corbel"/>
              </w:rPr>
              <w:t>9</w:t>
            </w:r>
          </w:p>
        </w:tc>
        <w:tc>
          <w:tcPr>
            <w:tcW w:w="5670" w:type="dxa"/>
          </w:tcPr>
          <w:p w:rsidR="00751FB0" w:rsidRPr="005973B4" w:rsidRDefault="009020C0" w:rsidP="003C650E">
            <w:pPr>
              <w:rPr>
                <w:rFonts w:ascii="Corbel" w:hAnsi="Corbel"/>
              </w:rPr>
            </w:pPr>
            <w:r>
              <w:rPr>
                <w:rFonts w:ascii="Corbel" w:hAnsi="Corbel"/>
              </w:rPr>
              <w:t>Notification to selected vendor via telephone and mail</w:t>
            </w:r>
          </w:p>
        </w:tc>
      </w:tr>
      <w:tr w:rsidR="00751FB0" w:rsidTr="003C650E">
        <w:tc>
          <w:tcPr>
            <w:tcW w:w="3145" w:type="dxa"/>
          </w:tcPr>
          <w:p w:rsidR="00751FB0" w:rsidRPr="005973B4" w:rsidRDefault="009020C0" w:rsidP="003C650E">
            <w:pPr>
              <w:rPr>
                <w:rFonts w:ascii="Corbel" w:hAnsi="Corbel"/>
              </w:rPr>
            </w:pPr>
            <w:r>
              <w:rPr>
                <w:rFonts w:ascii="Corbel" w:hAnsi="Corbel"/>
              </w:rPr>
              <w:t>June</w:t>
            </w:r>
            <w:r w:rsidR="005973B4" w:rsidRPr="005973B4">
              <w:rPr>
                <w:rFonts w:ascii="Corbel" w:hAnsi="Corbel"/>
              </w:rPr>
              <w:t xml:space="preserve"> </w:t>
            </w:r>
            <w:r>
              <w:rPr>
                <w:rFonts w:ascii="Corbel" w:hAnsi="Corbel"/>
              </w:rPr>
              <w:t>1</w:t>
            </w:r>
            <w:r w:rsidR="005973B4" w:rsidRPr="005973B4">
              <w:rPr>
                <w:rFonts w:ascii="Corbel" w:hAnsi="Corbel"/>
              </w:rPr>
              <w:t>2, 201</w:t>
            </w:r>
            <w:r>
              <w:rPr>
                <w:rFonts w:ascii="Corbel" w:hAnsi="Corbel"/>
              </w:rPr>
              <w:t>9</w:t>
            </w:r>
          </w:p>
        </w:tc>
        <w:tc>
          <w:tcPr>
            <w:tcW w:w="5670" w:type="dxa"/>
          </w:tcPr>
          <w:p w:rsidR="00751FB0" w:rsidRPr="005973B4" w:rsidRDefault="00751FB0" w:rsidP="003C650E">
            <w:pPr>
              <w:rPr>
                <w:rFonts w:ascii="Corbel" w:hAnsi="Corbel"/>
              </w:rPr>
            </w:pPr>
            <w:r w:rsidRPr="005973B4">
              <w:rPr>
                <w:rFonts w:ascii="Corbel" w:hAnsi="Corbel"/>
              </w:rPr>
              <w:t>Start-up contract signed</w:t>
            </w:r>
          </w:p>
        </w:tc>
      </w:tr>
      <w:tr w:rsidR="00751FB0" w:rsidTr="003C650E">
        <w:tc>
          <w:tcPr>
            <w:tcW w:w="3145" w:type="dxa"/>
          </w:tcPr>
          <w:p w:rsidR="00751FB0" w:rsidRPr="005973B4" w:rsidRDefault="009020C0" w:rsidP="003C650E">
            <w:pPr>
              <w:rPr>
                <w:rFonts w:ascii="Corbel" w:hAnsi="Corbel"/>
              </w:rPr>
            </w:pPr>
            <w:r>
              <w:rPr>
                <w:rFonts w:ascii="Corbel" w:hAnsi="Corbel"/>
              </w:rPr>
              <w:t>June</w:t>
            </w:r>
            <w:r w:rsidR="005973B4" w:rsidRPr="005973B4">
              <w:rPr>
                <w:rFonts w:ascii="Corbel" w:hAnsi="Corbel"/>
              </w:rPr>
              <w:t xml:space="preserve"> </w:t>
            </w:r>
            <w:r>
              <w:rPr>
                <w:rFonts w:ascii="Corbel" w:hAnsi="Corbel"/>
              </w:rPr>
              <w:t>28</w:t>
            </w:r>
            <w:r w:rsidR="005973B4" w:rsidRPr="005973B4">
              <w:rPr>
                <w:rFonts w:ascii="Corbel" w:hAnsi="Corbel"/>
              </w:rPr>
              <w:t>, 201</w:t>
            </w:r>
            <w:r>
              <w:rPr>
                <w:rFonts w:ascii="Corbel" w:hAnsi="Corbel"/>
              </w:rPr>
              <w:t>9</w:t>
            </w:r>
          </w:p>
        </w:tc>
        <w:tc>
          <w:tcPr>
            <w:tcW w:w="5670" w:type="dxa"/>
          </w:tcPr>
          <w:p w:rsidR="00751FB0" w:rsidRPr="005973B4" w:rsidRDefault="00751FB0" w:rsidP="003C650E">
            <w:pPr>
              <w:rPr>
                <w:rFonts w:ascii="Corbel" w:hAnsi="Corbel"/>
              </w:rPr>
            </w:pPr>
            <w:r w:rsidRPr="005973B4">
              <w:rPr>
                <w:rFonts w:ascii="Corbel" w:hAnsi="Corbel"/>
              </w:rPr>
              <w:t>Notification of project award posted on SG/PRC website</w:t>
            </w:r>
          </w:p>
        </w:tc>
      </w:tr>
    </w:tbl>
    <w:p w:rsidR="00751FB0" w:rsidRPr="00883B7D" w:rsidRDefault="00751FB0" w:rsidP="00751FB0">
      <w:pPr>
        <w:spacing w:after="0"/>
        <w:rPr>
          <w:rFonts w:ascii="Corbel" w:hAnsi="Corbel"/>
        </w:rPr>
      </w:pPr>
    </w:p>
    <w:p w:rsidR="004F42A5" w:rsidRDefault="004F42A5" w:rsidP="006D2EBC">
      <w:pPr>
        <w:spacing w:after="0"/>
        <w:rPr>
          <w:rFonts w:ascii="Corbel" w:hAnsi="Corbel"/>
          <w:b/>
        </w:rPr>
        <w:sectPr w:rsidR="004F42A5" w:rsidSect="005670CD">
          <w:footerReference w:type="default" r:id="rId12"/>
          <w:pgSz w:w="12240" w:h="15840"/>
          <w:pgMar w:top="810" w:right="1440" w:bottom="1440" w:left="1440" w:header="720" w:footer="720" w:gutter="0"/>
          <w:cols w:space="720"/>
          <w:docGrid w:linePitch="360"/>
        </w:sectPr>
      </w:pPr>
    </w:p>
    <w:p w:rsidR="006D2EBC" w:rsidRDefault="006D2EBC" w:rsidP="006D2EBC">
      <w:pPr>
        <w:spacing w:after="0"/>
        <w:rPr>
          <w:rFonts w:ascii="Corbel" w:hAnsi="Corbel"/>
          <w:b/>
        </w:rPr>
      </w:pPr>
      <w:r w:rsidRPr="006D2EBC">
        <w:rPr>
          <w:rFonts w:ascii="Corbel" w:hAnsi="Corbel"/>
          <w:b/>
        </w:rPr>
        <w:lastRenderedPageBreak/>
        <w:t xml:space="preserve">SUBMISSION INSTRUCTIONS </w:t>
      </w:r>
      <w:r w:rsidR="00751FB0">
        <w:rPr>
          <w:rFonts w:ascii="Corbel" w:hAnsi="Corbel"/>
          <w:b/>
        </w:rPr>
        <w:t>&amp; APPLICATION</w:t>
      </w:r>
    </w:p>
    <w:p w:rsidR="0067424F" w:rsidRDefault="0067424F" w:rsidP="006D2EBC">
      <w:pPr>
        <w:spacing w:after="0"/>
        <w:rPr>
          <w:rFonts w:ascii="Corbel" w:hAnsi="Corbel"/>
          <w:b/>
        </w:rPr>
      </w:pPr>
    </w:p>
    <w:p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751FB0">
        <w:rPr>
          <w:rFonts w:ascii="Corbel" w:hAnsi="Corbel"/>
        </w:rPr>
        <w:t>6</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rsidR="006D2EBC" w:rsidRPr="006D2EBC" w:rsidRDefault="006D2EBC" w:rsidP="006D2EBC">
      <w:pPr>
        <w:spacing w:after="0"/>
        <w:rPr>
          <w:rFonts w:ascii="Corbel" w:hAnsi="Corbel"/>
        </w:rPr>
      </w:pPr>
    </w:p>
    <w:p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rsidR="00A01084" w:rsidRPr="007C39DF" w:rsidRDefault="00A01084" w:rsidP="007C39DF">
      <w:pPr>
        <w:spacing w:after="0"/>
        <w:rPr>
          <w:rFonts w:ascii="Corbel" w:hAnsi="Corbel"/>
          <w:b/>
          <w:u w:val="single"/>
        </w:rPr>
      </w:pPr>
    </w:p>
    <w:p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rsidR="006D2EBC" w:rsidRDefault="006D2EBC" w:rsidP="006D2EBC">
      <w:pPr>
        <w:pStyle w:val="ListParagraph"/>
        <w:spacing w:after="0"/>
        <w:rPr>
          <w:rFonts w:ascii="Corbel" w:hAnsi="Corbel"/>
        </w:rPr>
      </w:pP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Application/Proposal Coversheet – Attachment A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 xml:space="preserve">Statement of Obligation – Attachment B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Comparable Project(s) Listing – Attachment C</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Most Recent Independent Audit or Verified Financial Statement – Attachment D</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5"/>
      <w:r>
        <w:rPr>
          <w:rFonts w:ascii="Corbel" w:hAnsi="Corbel"/>
        </w:rPr>
        <w:tab/>
      </w:r>
      <w:r w:rsidRPr="00A977EE">
        <w:rPr>
          <w:rFonts w:ascii="Corbel" w:hAnsi="Corbel"/>
        </w:rPr>
        <w:t>Budget Form for Start-up Costs – Attachment E</w:t>
      </w:r>
    </w:p>
    <w:p w:rsidR="0067424F" w:rsidRDefault="0067424F" w:rsidP="00E45AB9">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6" w:name="Check7"/>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6"/>
      <w:r>
        <w:rPr>
          <w:rFonts w:ascii="Corbel" w:hAnsi="Corbel"/>
        </w:rPr>
        <w:tab/>
      </w:r>
      <w:hyperlink r:id="rId13" w:history="1">
        <w:r w:rsidR="003C650E" w:rsidRPr="00D270F1">
          <w:rPr>
            <w:rStyle w:val="Hyperlink"/>
            <w:rFonts w:ascii="Corbel" w:hAnsi="Corbel"/>
          </w:rPr>
          <w:t>DS 6023 - Enhanced Behavioral Support Home</w:t>
        </w:r>
      </w:hyperlink>
      <w:r w:rsidR="003C650E">
        <w:rPr>
          <w:rFonts w:ascii="Corbel" w:hAnsi="Corbel"/>
        </w:rPr>
        <w:t xml:space="preserve"> – Rate Development Facility Costs</w:t>
      </w:r>
      <w:r w:rsidR="003C650E" w:rsidRPr="00A977EE">
        <w:rPr>
          <w:rFonts w:ascii="Corbel" w:hAnsi="Corbel"/>
        </w:rPr>
        <w:t xml:space="preserve"> Attachment F</w:t>
      </w:r>
    </w:p>
    <w:p w:rsidR="0067424F" w:rsidRPr="00A977EE"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7" w:name="Check8"/>
      <w:r>
        <w:rPr>
          <w:rFonts w:ascii="Corbel" w:hAnsi="Corbel"/>
        </w:rPr>
        <w:instrText xml:space="preserve"> FORMCHECKBOX </w:instrText>
      </w:r>
      <w:r w:rsidR="00AB1402">
        <w:rPr>
          <w:rFonts w:ascii="Corbel" w:hAnsi="Corbel"/>
        </w:rPr>
      </w:r>
      <w:r w:rsidR="00AB1402">
        <w:rPr>
          <w:rFonts w:ascii="Corbel" w:hAnsi="Corbel"/>
        </w:rPr>
        <w:fldChar w:fldCharType="separate"/>
      </w:r>
      <w:r>
        <w:rPr>
          <w:rFonts w:ascii="Corbel" w:hAnsi="Corbel"/>
        </w:rPr>
        <w:fldChar w:fldCharType="end"/>
      </w:r>
      <w:bookmarkEnd w:id="7"/>
      <w:r>
        <w:rPr>
          <w:rFonts w:ascii="Corbel" w:hAnsi="Corbel"/>
        </w:rPr>
        <w:tab/>
      </w:r>
      <w:hyperlink r:id="rId14" w:history="1">
        <w:r w:rsidRPr="00D46F34">
          <w:rPr>
            <w:rStyle w:val="Hyperlink"/>
            <w:rFonts w:ascii="Corbel" w:hAnsi="Corbel"/>
          </w:rPr>
          <w:t>DS1891 Applicant Disclosure Form</w:t>
        </w:r>
      </w:hyperlink>
      <w:r w:rsidRPr="00A977EE">
        <w:rPr>
          <w:rFonts w:ascii="Corbel" w:hAnsi="Corbel"/>
        </w:rPr>
        <w:t xml:space="preserve"> – Attachment G</w:t>
      </w:r>
    </w:p>
    <w:p w:rsidR="00D72E51" w:rsidRDefault="00D72E51" w:rsidP="00D72E51">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p w:rsidR="00B736C3" w:rsidRDefault="00B736C3" w:rsidP="007C39DF">
      <w:pPr>
        <w:spacing w:after="0"/>
        <w:ind w:left="360"/>
      </w:pPr>
    </w:p>
    <w:tbl>
      <w:tblPr>
        <w:tblStyle w:val="TableGrid"/>
        <w:tblW w:w="0" w:type="auto"/>
        <w:tblInd w:w="468" w:type="dxa"/>
        <w:tblLook w:val="04A0" w:firstRow="1" w:lastRow="0" w:firstColumn="1" w:lastColumn="0" w:noHBand="0" w:noVBand="1"/>
      </w:tblPr>
      <w:tblGrid>
        <w:gridCol w:w="8882"/>
      </w:tblGrid>
      <w:tr w:rsidR="00B736C3" w:rsidTr="0067424F">
        <w:tc>
          <w:tcPr>
            <w:tcW w:w="9108" w:type="dxa"/>
          </w:tcPr>
          <w:p w:rsidR="00B736C3" w:rsidRDefault="00B736C3" w:rsidP="007C39DF"/>
          <w:p w:rsidR="00B736C3" w:rsidRDefault="00B736C3"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D72E51" w:rsidRDefault="00D72E51" w:rsidP="007C39DF">
      <w:pPr>
        <w:pStyle w:val="ListParagraph"/>
        <w:spacing w:after="0"/>
        <w:ind w:left="360"/>
        <w:rPr>
          <w:rFonts w:ascii="Corbel" w:hAnsi="Corbel"/>
        </w:rPr>
      </w:pPr>
      <w:r w:rsidRPr="00D72E51">
        <w:rPr>
          <w:rFonts w:ascii="Corbel" w:hAnsi="Corbel"/>
        </w:rPr>
        <w:t>Describe any experience you have had with serving individuals who are or have resided in a</w:t>
      </w:r>
      <w:r w:rsidR="009D64CA">
        <w:rPr>
          <w:rFonts w:ascii="Corbel" w:hAnsi="Corbel"/>
        </w:rPr>
        <w:t>n Institute for Mental Disease (IMD), Acute Care Hospital or other emergency facility</w:t>
      </w:r>
      <w:r w:rsidRPr="00D72E51">
        <w:rPr>
          <w:rFonts w:ascii="Corbel" w:hAnsi="Corbel"/>
        </w:rPr>
        <w:t xml:space="preserve">.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575FFA" w:rsidRDefault="00575FFA" w:rsidP="007C39DF">
      <w:pPr>
        <w:pStyle w:val="ListParagraph"/>
        <w:spacing w:after="0"/>
        <w:ind w:left="36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AE1DB6" w:rsidRDefault="00AE1DB6" w:rsidP="00AE1DB6">
      <w:pPr>
        <w:spacing w:after="0"/>
        <w:rPr>
          <w:rFonts w:ascii="Corbel" w:hAnsi="Corbel"/>
        </w:rPr>
      </w:pPr>
    </w:p>
    <w:p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w:t>
      </w:r>
      <w:r w:rsidR="009D64CA">
        <w:rPr>
          <w:rFonts w:ascii="Corbel" w:hAnsi="Corbel"/>
        </w:rPr>
        <w:t xml:space="preserve">a developmental center(s), IMD, </w:t>
      </w:r>
      <w:r w:rsidRPr="00AE1DB6">
        <w:rPr>
          <w:rFonts w:ascii="Corbel" w:hAnsi="Corbel"/>
        </w:rPr>
        <w:t xml:space="preserve">(or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w:t>
      </w:r>
      <w:r w:rsidR="009D64CA">
        <w:rPr>
          <w:rFonts w:ascii="Corbel" w:hAnsi="Corbel"/>
        </w:rPr>
        <w:t>measurable</w:t>
      </w:r>
      <w:r>
        <w:rPr>
          <w:rFonts w:ascii="Corbel" w:hAnsi="Corbel"/>
        </w:rPr>
        <w:t xml:space="preserv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rsidTr="005A53AA">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D03293" w:rsidRDefault="009D64CA" w:rsidP="00D03293">
      <w:pPr>
        <w:pStyle w:val="ListParagraph"/>
        <w:numPr>
          <w:ilvl w:val="0"/>
          <w:numId w:val="12"/>
        </w:numPr>
        <w:spacing w:after="0"/>
        <w:rPr>
          <w:rFonts w:ascii="Corbel" w:hAnsi="Corbel"/>
        </w:rPr>
      </w:pPr>
      <w:r>
        <w:rPr>
          <w:rFonts w:ascii="Corbel" w:hAnsi="Corbel"/>
          <w:b/>
        </w:rPr>
        <w:t xml:space="preserve">Administrative and </w:t>
      </w:r>
      <w:r w:rsidR="00AE1DB6" w:rsidRPr="0067424F">
        <w:rPr>
          <w:rFonts w:ascii="Corbel" w:hAnsi="Corbel"/>
          <w:b/>
        </w:rPr>
        <w:t>Consultant Roles</w:t>
      </w:r>
      <w:r w:rsidR="00AE1DB6" w:rsidRPr="00AE1DB6">
        <w:rPr>
          <w:rFonts w:ascii="Corbel" w:hAnsi="Corbel"/>
        </w:rPr>
        <w:t xml:space="preserve">:  </w:t>
      </w:r>
    </w:p>
    <w:p w:rsidR="005A53AA" w:rsidRDefault="005A53AA" w:rsidP="00D03293">
      <w:pPr>
        <w:pStyle w:val="ListParagraph"/>
        <w:numPr>
          <w:ilvl w:val="1"/>
          <w:numId w:val="12"/>
        </w:numPr>
        <w:spacing w:after="0"/>
        <w:ind w:left="990" w:hanging="630"/>
        <w:rPr>
          <w:rFonts w:ascii="Corbel" w:hAnsi="Corbel"/>
        </w:rPr>
      </w:pPr>
      <w:r w:rsidRPr="00D03293">
        <w:rPr>
          <w:rFonts w:ascii="Corbel" w:hAnsi="Corbel"/>
        </w:rPr>
        <w:t xml:space="preserve">Describe roles of Licensee, Administrator,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D270F1" w:rsidTr="001B3E3F">
        <w:tc>
          <w:tcPr>
            <w:tcW w:w="8370" w:type="dxa"/>
          </w:tcPr>
          <w:p w:rsidR="00D270F1" w:rsidRDefault="00D270F1" w:rsidP="001B3E3F">
            <w:pPr>
              <w:pStyle w:val="ListParagraph"/>
              <w:ind w:left="0"/>
              <w:rPr>
                <w:rFonts w:ascii="Corbel" w:hAnsi="Corbel"/>
              </w:rPr>
            </w:pPr>
          </w:p>
          <w:p w:rsidR="00D270F1" w:rsidRDefault="00D270F1" w:rsidP="001B3E3F">
            <w:pPr>
              <w:pStyle w:val="ListParagraph"/>
              <w:ind w:left="0"/>
              <w:rPr>
                <w:rFonts w:ascii="Corbel" w:hAnsi="Corbel"/>
              </w:rPr>
            </w:pPr>
          </w:p>
        </w:tc>
      </w:tr>
    </w:tbl>
    <w:p w:rsidR="00D270F1" w:rsidRDefault="00D270F1" w:rsidP="00D270F1">
      <w:pPr>
        <w:pStyle w:val="ListParagraph"/>
        <w:spacing w:after="0"/>
        <w:ind w:left="990"/>
        <w:rPr>
          <w:rFonts w:ascii="Corbel" w:hAnsi="Corbel"/>
        </w:rPr>
      </w:pPr>
    </w:p>
    <w:p w:rsidR="00D270F1" w:rsidRPr="00D03293" w:rsidRDefault="00D270F1" w:rsidP="00D03293">
      <w:pPr>
        <w:pStyle w:val="ListParagraph"/>
        <w:numPr>
          <w:ilvl w:val="1"/>
          <w:numId w:val="12"/>
        </w:numPr>
        <w:spacing w:after="0"/>
        <w:ind w:left="990" w:hanging="630"/>
        <w:rPr>
          <w:rFonts w:ascii="Corbel" w:hAnsi="Corbel"/>
        </w:rPr>
      </w:pPr>
      <w:r>
        <w:rPr>
          <w:rFonts w:ascii="Corbel" w:hAnsi="Corbel"/>
        </w:rPr>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5A53AA" w:rsidTr="00D03293">
        <w:tc>
          <w:tcPr>
            <w:tcW w:w="8370" w:type="dxa"/>
          </w:tcPr>
          <w:p w:rsidR="005A53AA" w:rsidRDefault="005A53AA" w:rsidP="003C650E">
            <w:pPr>
              <w:pStyle w:val="ListParagraph"/>
              <w:ind w:left="0"/>
              <w:rPr>
                <w:rFonts w:ascii="Corbel" w:hAnsi="Corbel"/>
              </w:rPr>
            </w:pPr>
          </w:p>
          <w:p w:rsidR="005A53AA" w:rsidRDefault="005A53AA" w:rsidP="003C650E">
            <w:pPr>
              <w:pStyle w:val="ListParagraph"/>
              <w:ind w:left="0"/>
              <w:rPr>
                <w:rFonts w:ascii="Corbel" w:hAnsi="Corbel"/>
              </w:rPr>
            </w:pPr>
          </w:p>
        </w:tc>
      </w:tr>
    </w:tbl>
    <w:p w:rsidR="005A53AA" w:rsidRPr="005A53AA" w:rsidRDefault="005A53AA" w:rsidP="005A53AA">
      <w:pPr>
        <w:spacing w:after="0"/>
        <w:rPr>
          <w:rFonts w:ascii="Corbel" w:hAnsi="Corbel"/>
        </w:rPr>
      </w:pPr>
    </w:p>
    <w:p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rsidR="005A53AA" w:rsidRDefault="005A53AA" w:rsidP="005A53AA">
      <w:pPr>
        <w:pStyle w:val="ListParagraph"/>
        <w:spacing w:after="0"/>
        <w:ind w:left="360"/>
        <w:rPr>
          <w:rFonts w:ascii="Corbel" w:hAnsi="Corbel"/>
        </w:rPr>
      </w:pPr>
      <w:r w:rsidRPr="005A53AA">
        <w:rPr>
          <w:rFonts w:ascii="Corbel" w:hAnsi="Corbel"/>
        </w:rPr>
        <w:t>Please see list below. Applicants will describe how they will:</w:t>
      </w:r>
    </w:p>
    <w:p w:rsidR="00342C8E" w:rsidRDefault="00342C8E" w:rsidP="005A53AA">
      <w:pPr>
        <w:pStyle w:val="ListParagraph"/>
        <w:spacing w:after="0"/>
        <w:ind w:left="36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from </w:t>
      </w:r>
      <w:r w:rsidR="009D64CA">
        <w:rPr>
          <w:rFonts w:ascii="Corbel" w:hAnsi="Corbel"/>
        </w:rPr>
        <w:t>IMDs, Acute Care Hospitals, or other emergency</w:t>
      </w:r>
      <w:r w:rsidR="00D6099D" w:rsidRPr="005A53AA">
        <w:rPr>
          <w:rFonts w:ascii="Corbel" w:hAnsi="Corbel"/>
        </w:rPr>
        <w:t xml:space="preserve"> and/or </w:t>
      </w:r>
      <w:r w:rsidR="001C54BE" w:rsidRPr="005A53AA">
        <w:rPr>
          <w:rFonts w:ascii="Corbel" w:hAnsi="Corbel"/>
        </w:rPr>
        <w:t xml:space="preserve">locked settings into the </w:t>
      </w:r>
      <w:r w:rsidR="00D6099D" w:rsidRPr="005A53AA">
        <w:rPr>
          <w:rFonts w:ascii="Corbel" w:hAnsi="Corbel"/>
        </w:rPr>
        <w:t xml:space="preserve">community.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Default="005A53AA" w:rsidP="005A53AA">
      <w:pPr>
        <w:pStyle w:val="ListParagraph"/>
        <w:spacing w:after="0"/>
        <w:ind w:left="990"/>
        <w:rPr>
          <w:rFonts w:ascii="Corbel" w:hAnsi="Corbel"/>
          <w:b/>
        </w:rPr>
      </w:pPr>
    </w:p>
    <w:p w:rsidR="009D64CA" w:rsidRPr="00342C8E" w:rsidRDefault="009D64CA" w:rsidP="009D64CA">
      <w:pPr>
        <w:pStyle w:val="ListParagraph"/>
        <w:numPr>
          <w:ilvl w:val="1"/>
          <w:numId w:val="12"/>
        </w:numPr>
        <w:spacing w:after="0"/>
        <w:ind w:left="990" w:hanging="630"/>
        <w:rPr>
          <w:rFonts w:ascii="Corbel" w:hAnsi="Corbel"/>
          <w:b/>
        </w:rPr>
      </w:pPr>
      <w:r w:rsidRPr="005A53AA">
        <w:rPr>
          <w:rFonts w:ascii="Corbel" w:hAnsi="Corbel"/>
        </w:rPr>
        <w:t>Describe your organization’s crisis response plan and how it will be implemented in the event that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9D64CA" w:rsidTr="003C650E">
        <w:tc>
          <w:tcPr>
            <w:tcW w:w="9350" w:type="dxa"/>
          </w:tcPr>
          <w:p w:rsidR="009D64CA" w:rsidRDefault="009D64CA" w:rsidP="003C650E">
            <w:pPr>
              <w:pStyle w:val="ListParagraph"/>
              <w:ind w:left="0"/>
              <w:rPr>
                <w:rFonts w:ascii="Corbel" w:hAnsi="Corbel"/>
                <w:b/>
              </w:rPr>
            </w:pPr>
          </w:p>
          <w:p w:rsidR="009D64CA" w:rsidRDefault="009D64CA" w:rsidP="003C650E">
            <w:pPr>
              <w:pStyle w:val="ListParagraph"/>
              <w:ind w:left="0"/>
              <w:rPr>
                <w:rFonts w:ascii="Corbel" w:hAnsi="Corbel"/>
                <w:b/>
              </w:rPr>
            </w:pPr>
          </w:p>
        </w:tc>
      </w:tr>
    </w:tbl>
    <w:p w:rsidR="009D64CA" w:rsidRPr="005A53AA" w:rsidRDefault="009D64CA" w:rsidP="005A53AA">
      <w:pPr>
        <w:pStyle w:val="ListParagraph"/>
        <w:spacing w:after="0"/>
        <w:ind w:left="99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Address the mental health treatment needs of residents, as well </w:t>
      </w:r>
      <w:r w:rsidR="00D6099D" w:rsidRPr="005A53AA">
        <w:rPr>
          <w:rFonts w:ascii="Corbel" w:hAnsi="Corbel"/>
        </w:rPr>
        <w:t xml:space="preserve">as therapeutic approaches.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rPr>
            </w:pPr>
          </w:p>
          <w:p w:rsidR="005A53AA" w:rsidRDefault="005A53AA" w:rsidP="005A53AA">
            <w:pPr>
              <w:pStyle w:val="ListParagraph"/>
              <w:ind w:left="0"/>
              <w:rPr>
                <w:rFonts w:ascii="Corbel" w:hAnsi="Corbel"/>
              </w:rPr>
            </w:pPr>
          </w:p>
        </w:tc>
      </w:tr>
    </w:tbl>
    <w:p w:rsidR="005A53AA" w:rsidRDefault="00D6099D" w:rsidP="005A53AA">
      <w:pPr>
        <w:pStyle w:val="ListParagraph"/>
        <w:spacing w:after="0"/>
        <w:ind w:left="990"/>
        <w:rPr>
          <w:rFonts w:ascii="Corbel" w:hAnsi="Corbel"/>
        </w:rPr>
      </w:pPr>
      <w:r w:rsidRPr="005A53AA">
        <w:rPr>
          <w:rFonts w:ascii="Corbel" w:hAnsi="Corbel"/>
        </w:rPr>
        <w:t xml:space="preserve">  </w:t>
      </w:r>
    </w:p>
    <w:p w:rsidR="009D64CA" w:rsidRPr="00342C8E" w:rsidRDefault="009D64CA" w:rsidP="009D64CA">
      <w:pPr>
        <w:pStyle w:val="ListParagraph"/>
        <w:numPr>
          <w:ilvl w:val="1"/>
          <w:numId w:val="12"/>
        </w:numPr>
        <w:tabs>
          <w:tab w:val="left" w:pos="990"/>
        </w:tabs>
        <w:spacing w:after="0"/>
        <w:ind w:left="990" w:hanging="630"/>
        <w:rPr>
          <w:rFonts w:ascii="Corbel" w:hAnsi="Corbel"/>
          <w:b/>
        </w:rPr>
      </w:pPr>
      <w:r w:rsidRPr="005A53AA">
        <w:rPr>
          <w:rFonts w:ascii="Corbel" w:hAnsi="Corbel"/>
        </w:rPr>
        <w:t xml:space="preserve">Describe how psychiatric needs of individuals will be addressed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9D64CA" w:rsidTr="003C650E">
        <w:tc>
          <w:tcPr>
            <w:tcW w:w="9350" w:type="dxa"/>
          </w:tcPr>
          <w:p w:rsidR="009D64CA" w:rsidRDefault="009D64CA" w:rsidP="003C650E">
            <w:pPr>
              <w:pStyle w:val="ListParagraph"/>
              <w:ind w:left="0"/>
              <w:rPr>
                <w:rFonts w:ascii="Corbel" w:hAnsi="Corbel"/>
                <w:b/>
              </w:rPr>
            </w:pPr>
          </w:p>
          <w:p w:rsidR="009D64CA" w:rsidRDefault="009D64CA" w:rsidP="003C650E">
            <w:pPr>
              <w:pStyle w:val="ListParagraph"/>
              <w:ind w:left="0"/>
              <w:rPr>
                <w:rFonts w:ascii="Corbel" w:hAnsi="Corbel"/>
                <w:b/>
              </w:rPr>
            </w:pPr>
          </w:p>
        </w:tc>
      </w:tr>
    </w:tbl>
    <w:p w:rsidR="009D64CA" w:rsidRPr="009D64CA" w:rsidRDefault="009D64CA" w:rsidP="009D64CA">
      <w:pPr>
        <w:spacing w:after="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sidRPr="005A53AA">
        <w:rPr>
          <w:rFonts w:ascii="Corbel" w:hAnsi="Corbel"/>
        </w:rPr>
        <w:t xml:space="preserve">ence of challenging behaviors. </w:t>
      </w:r>
      <w:r w:rsidRPr="005A53AA">
        <w:rPr>
          <w:rFonts w:ascii="Corbel" w:hAnsi="Corbel"/>
        </w:rPr>
        <w:t xml:space="preserve">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bookmarkStart w:id="8" w:name="_Hlk496355644"/>
          </w:p>
          <w:p w:rsidR="005A53AA" w:rsidRDefault="005A53AA" w:rsidP="005A53AA">
            <w:pPr>
              <w:pStyle w:val="ListParagraph"/>
              <w:ind w:left="0"/>
              <w:rPr>
                <w:rFonts w:ascii="Corbel" w:hAnsi="Corbel"/>
                <w:b/>
              </w:rPr>
            </w:pPr>
          </w:p>
        </w:tc>
      </w:tr>
      <w:bookmarkEnd w:id="8"/>
    </w:tbl>
    <w:p w:rsidR="005A53AA" w:rsidRPr="005A53AA" w:rsidRDefault="005A53AA" w:rsidP="005A53AA">
      <w:pPr>
        <w:pStyle w:val="ListParagraph"/>
        <w:spacing w:after="0"/>
        <w:ind w:left="990"/>
        <w:rPr>
          <w:rFonts w:ascii="Corbel" w:hAnsi="Corbel"/>
          <w:b/>
        </w:rPr>
      </w:pPr>
    </w:p>
    <w:p w:rsidR="005A53AA" w:rsidRPr="006D63CF"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6D63CF" w:rsidTr="003C650E">
        <w:tc>
          <w:tcPr>
            <w:tcW w:w="9576" w:type="dxa"/>
          </w:tcPr>
          <w:p w:rsidR="006D63CF" w:rsidRDefault="006D63CF" w:rsidP="003C650E">
            <w:pPr>
              <w:pStyle w:val="ListParagraph"/>
              <w:ind w:left="0"/>
              <w:rPr>
                <w:rFonts w:ascii="Corbel" w:hAnsi="Corbel"/>
                <w:b/>
              </w:rPr>
            </w:pPr>
          </w:p>
          <w:p w:rsidR="006D63CF" w:rsidRDefault="006D63CF" w:rsidP="003C650E">
            <w:pPr>
              <w:pStyle w:val="ListParagraph"/>
              <w:ind w:left="0"/>
              <w:rPr>
                <w:rFonts w:ascii="Corbel" w:hAnsi="Corbel"/>
                <w:b/>
              </w:rPr>
            </w:pPr>
          </w:p>
        </w:tc>
      </w:tr>
    </w:tbl>
    <w:p w:rsidR="006D63CF" w:rsidRPr="006D63CF" w:rsidRDefault="006D63CF" w:rsidP="006D63CF">
      <w:pPr>
        <w:pStyle w:val="ListParagraph"/>
        <w:spacing w:after="0"/>
        <w:ind w:left="990"/>
        <w:rPr>
          <w:rFonts w:ascii="Corbel" w:hAnsi="Corbel"/>
          <w:b/>
        </w:rPr>
      </w:pPr>
    </w:p>
    <w:p w:rsidR="006D63CF" w:rsidRPr="005A53AA" w:rsidRDefault="006D63CF" w:rsidP="005A53AA">
      <w:pPr>
        <w:pStyle w:val="ListParagraph"/>
        <w:numPr>
          <w:ilvl w:val="1"/>
          <w:numId w:val="12"/>
        </w:numPr>
        <w:spacing w:after="0"/>
        <w:ind w:left="990" w:hanging="630"/>
        <w:rPr>
          <w:rFonts w:ascii="Corbel" w:hAnsi="Corbel"/>
          <w:b/>
        </w:rPr>
      </w:pPr>
      <w:r>
        <w:rPr>
          <w:rFonts w:ascii="Corbel" w:hAnsi="Corbel"/>
        </w:rPr>
        <w:t>Describe the facility procedure for ensuring that staff who work during the nocturnal shift remain awake and on duty. Provide information on any technology being used.</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bookmarkStart w:id="9" w:name="_Hlk496355619"/>
          </w:p>
          <w:p w:rsidR="005A53AA" w:rsidRDefault="005A53AA" w:rsidP="005A53AA">
            <w:pPr>
              <w:pStyle w:val="ListParagraph"/>
              <w:ind w:left="0"/>
              <w:rPr>
                <w:rFonts w:ascii="Corbel" w:hAnsi="Corbel"/>
                <w:b/>
              </w:rPr>
            </w:pPr>
          </w:p>
        </w:tc>
      </w:tr>
      <w:bookmarkEnd w:id="9"/>
    </w:tbl>
    <w:p w:rsidR="005A53AA" w:rsidRPr="005A53AA" w:rsidRDefault="005A53AA" w:rsidP="005A53AA">
      <w:pPr>
        <w:pStyle w:val="ListParagraph"/>
        <w:spacing w:after="0"/>
        <w:ind w:left="990"/>
        <w:rPr>
          <w:rFonts w:ascii="Corbel" w:hAnsi="Corbel"/>
          <w:b/>
        </w:rPr>
      </w:pPr>
    </w:p>
    <w:p w:rsidR="005A53AA" w:rsidRPr="005A53AA"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training techniques and instructional methods that the program will incorporate to achieve successful outcomes for the </w:t>
      </w:r>
      <w:r w:rsidR="00A01084">
        <w:rPr>
          <w:rFonts w:ascii="Corbel" w:hAnsi="Corbel"/>
        </w:rPr>
        <w:t>client</w:t>
      </w:r>
      <w:r w:rsidRPr="005A53AA">
        <w:rPr>
          <w:rFonts w:ascii="Corbel" w:hAnsi="Corbel"/>
        </w:rPr>
        <w:t xml:space="preserve"> population to be served.  </w:t>
      </w:r>
      <w:r w:rsidR="00A01084">
        <w:rPr>
          <w:rFonts w:ascii="Corbel" w:hAnsi="Corbel"/>
        </w:rPr>
        <w:t>Describe who will be responsible for developing an active programming schedule and i</w:t>
      </w:r>
      <w:r w:rsidRPr="005A53AA">
        <w:rPr>
          <w:rFonts w:ascii="Corbel" w:hAnsi="Corbel"/>
        </w:rPr>
        <w:t>nclude examples of structured activities that will be provi</w:t>
      </w:r>
      <w:r w:rsidR="00D042B8">
        <w:rPr>
          <w:rFonts w:ascii="Corbel" w:hAnsi="Corbel"/>
        </w:rPr>
        <w:t>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D042B8" w:rsidRDefault="00D042B8"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Train staff to support individuals who have involvement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Systemically address resident motivation issues through the use of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rsidR="00342C8E" w:rsidRPr="00342C8E" w:rsidRDefault="00342C8E" w:rsidP="00342C8E">
      <w:pPr>
        <w:pStyle w:val="ListParagraph"/>
        <w:spacing w:after="0"/>
        <w:ind w:left="36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0A04A1" w:rsidRPr="000A04A1" w:rsidRDefault="000A04A1" w:rsidP="00342C8E">
      <w:pPr>
        <w:pStyle w:val="ListParagraph"/>
        <w:numPr>
          <w:ilvl w:val="1"/>
          <w:numId w:val="12"/>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04A1" w:rsidTr="000A04A1">
        <w:tc>
          <w:tcPr>
            <w:tcW w:w="9350" w:type="dxa"/>
          </w:tcPr>
          <w:p w:rsidR="000A04A1" w:rsidRDefault="000A04A1" w:rsidP="000A04A1">
            <w:pPr>
              <w:pStyle w:val="ListParagraph"/>
              <w:ind w:left="0"/>
              <w:rPr>
                <w:rFonts w:ascii="Corbel" w:hAnsi="Corbel"/>
                <w:b/>
              </w:rPr>
            </w:pPr>
          </w:p>
          <w:p w:rsidR="000A04A1" w:rsidRDefault="000A04A1" w:rsidP="000A04A1">
            <w:pPr>
              <w:pStyle w:val="ListParagraph"/>
              <w:ind w:left="0"/>
              <w:rPr>
                <w:rFonts w:ascii="Corbel" w:hAnsi="Corbel"/>
                <w:b/>
              </w:rPr>
            </w:pPr>
          </w:p>
        </w:tc>
      </w:tr>
    </w:tbl>
    <w:p w:rsidR="000A04A1" w:rsidRPr="000A04A1" w:rsidRDefault="000A04A1" w:rsidP="000A04A1">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sidR="00A36B15">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sidR="00A36B15">
        <w:rPr>
          <w:rFonts w:ascii="Corbel" w:hAnsi="Corbel"/>
        </w:rPr>
        <w:t>competency</w:t>
      </w:r>
      <w:r w:rsidRPr="00342C8E">
        <w:rPr>
          <w:rFonts w:ascii="Corbel" w:hAnsi="Corbel"/>
        </w:rPr>
        <w:t>-based training for staff</w:t>
      </w:r>
      <w:r w:rsidR="00A36B15">
        <w:rPr>
          <w:rFonts w:ascii="Corbel" w:hAnsi="Corbel"/>
        </w:rPr>
        <w:t xml:space="preserve"> and ensures retention of training topics by staff</w:t>
      </w:r>
      <w:r w:rsidRPr="00342C8E">
        <w:rPr>
          <w:rFonts w:ascii="Corbel" w:hAnsi="Corbel"/>
        </w:rPr>
        <w:t>.  Please provid</w:t>
      </w:r>
      <w:r w:rsidR="001C54BE" w:rsidRPr="00342C8E">
        <w:rPr>
          <w:rFonts w:ascii="Corbel" w:hAnsi="Corbel"/>
        </w:rPr>
        <w:t>e a proposed training matrix</w:t>
      </w:r>
      <w:r w:rsidR="00A36B15">
        <w:rPr>
          <w:rFonts w:ascii="Corbel" w:hAnsi="Corbel"/>
        </w:rPr>
        <w:t xml:space="preserve"> and core training topics</w:t>
      </w:r>
      <w:r w:rsidR="001C54BE" w:rsidRPr="00342C8E">
        <w:rPr>
          <w:rFonts w:ascii="Corbel" w:hAnsi="Corbel"/>
        </w:rPr>
        <w:t xml:space="preserve">. </w:t>
      </w:r>
      <w:r w:rsidRPr="00342C8E">
        <w:rPr>
          <w:rFonts w:ascii="Corbel" w:hAnsi="Corbel"/>
        </w:rPr>
        <w:t>Include any specialized training for providing behavior support and crisis intervention to individuals who have pot</w:t>
      </w:r>
      <w:r w:rsidR="00DF22C8" w:rsidRPr="00342C8E">
        <w:rPr>
          <w:rFonts w:ascii="Corbel" w:hAnsi="Corbel"/>
        </w:rPr>
        <w:t xml:space="preserve">entially dangerous behaviors.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rPr>
            </w:pPr>
          </w:p>
          <w:p w:rsidR="00342C8E" w:rsidRDefault="00342C8E" w:rsidP="00342C8E">
            <w:pPr>
              <w:pStyle w:val="ListParagraph"/>
              <w:ind w:left="0"/>
              <w:rPr>
                <w:rFonts w:ascii="Corbel" w:hAnsi="Corbel"/>
              </w:rPr>
            </w:pPr>
          </w:p>
        </w:tc>
      </w:tr>
    </w:tbl>
    <w:p w:rsidR="00342C8E" w:rsidRPr="00342C8E" w:rsidRDefault="00DF22C8" w:rsidP="00342C8E">
      <w:pPr>
        <w:pStyle w:val="ListParagraph"/>
        <w:spacing w:after="0"/>
        <w:ind w:left="990"/>
        <w:rPr>
          <w:rFonts w:ascii="Corbel" w:hAnsi="Corbel"/>
          <w:b/>
        </w:rPr>
      </w:pPr>
      <w:r w:rsidRPr="00342C8E">
        <w:rPr>
          <w:rFonts w:ascii="Corbel" w:hAnsi="Corbel"/>
        </w:rPr>
        <w:t xml:space="preserve"> </w:t>
      </w: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information </w:t>
      </w:r>
      <w:r w:rsidR="00DF22C8" w:rsidRPr="00342C8E">
        <w:rPr>
          <w:rFonts w:ascii="Corbel" w:hAnsi="Corbel"/>
        </w:rPr>
        <w:t xml:space="preserve">on salary levels and benefits. </w:t>
      </w:r>
      <w:r w:rsidRPr="00342C8E">
        <w:rPr>
          <w:rFonts w:ascii="Corbel" w:hAnsi="Corbel"/>
        </w:rPr>
        <w:t>Direct care staff mus</w:t>
      </w:r>
      <w:r w:rsidR="00DF22C8" w:rsidRPr="00342C8E">
        <w:rPr>
          <w:rFonts w:ascii="Corbel" w:hAnsi="Corbel"/>
        </w:rPr>
        <w:t xml:space="preserve">t be paid at a set minimum.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DF22C8" w:rsidRPr="004F42A5"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 xml:space="preserve">necessary for this project, including Administrator/Program Manager, </w:t>
      </w:r>
      <w:r w:rsidR="00A01084">
        <w:rPr>
          <w:rFonts w:ascii="Corbel" w:hAnsi="Corbel"/>
        </w:rPr>
        <w:t xml:space="preserve">Lead Staff, </w:t>
      </w:r>
      <w:r w:rsidRPr="00342C8E">
        <w:rPr>
          <w:rFonts w:ascii="Corbel" w:hAnsi="Corbel"/>
        </w:rPr>
        <w:t>Direct</w:t>
      </w:r>
      <w:r w:rsidR="00DF22C8" w:rsidRPr="00342C8E">
        <w:rPr>
          <w:rFonts w:ascii="Corbel" w:hAnsi="Corbel"/>
        </w:rPr>
        <w:t xml:space="preserve"> Support Professionals, </w:t>
      </w:r>
      <w:r w:rsidR="001C54BE" w:rsidRPr="00342C8E">
        <w:rPr>
          <w:rFonts w:ascii="Corbel" w:hAnsi="Corbel"/>
        </w:rPr>
        <w:t xml:space="preserve">Behavioral Interventionist, </w:t>
      </w:r>
      <w:r w:rsidR="00A01084">
        <w:rPr>
          <w:rFonts w:ascii="Corbel" w:hAnsi="Corbel"/>
        </w:rPr>
        <w:t>Mental Health Professional</w:t>
      </w:r>
      <w:r w:rsidR="00FA7968" w:rsidRPr="00342C8E">
        <w:rPr>
          <w:rFonts w:ascii="Corbel" w:hAnsi="Corbel"/>
        </w:rPr>
        <w:t xml:space="preserve">, and other consultants.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rsidTr="004F42A5">
        <w:tc>
          <w:tcPr>
            <w:tcW w:w="8360" w:type="dxa"/>
          </w:tcPr>
          <w:p w:rsidR="004F42A5" w:rsidRDefault="004F42A5" w:rsidP="004F42A5">
            <w:pPr>
              <w:pStyle w:val="ListParagraph"/>
              <w:ind w:left="0"/>
              <w:rPr>
                <w:rFonts w:ascii="Corbel" w:hAnsi="Corbel"/>
                <w:b/>
              </w:rPr>
            </w:pPr>
          </w:p>
          <w:p w:rsidR="004F42A5" w:rsidRDefault="004F42A5" w:rsidP="004F42A5">
            <w:pPr>
              <w:pStyle w:val="ListParagraph"/>
              <w:ind w:left="0"/>
              <w:rPr>
                <w:rFonts w:ascii="Corbel" w:hAnsi="Corbel"/>
                <w:b/>
              </w:rPr>
            </w:pPr>
          </w:p>
        </w:tc>
      </w:tr>
    </w:tbl>
    <w:p w:rsidR="004F42A5" w:rsidRDefault="004F42A5" w:rsidP="004F42A5">
      <w:pPr>
        <w:spacing w:after="0"/>
        <w:rPr>
          <w:rFonts w:ascii="Corbel" w:hAnsi="Corbel"/>
        </w:rPr>
      </w:pPr>
    </w:p>
    <w:p w:rsidR="004F42A5" w:rsidRDefault="004F42A5" w:rsidP="004F42A5">
      <w:pPr>
        <w:spacing w:after="0"/>
        <w:rPr>
          <w:rFonts w:ascii="Corbel" w:hAnsi="Corbel"/>
        </w:rPr>
      </w:pPr>
    </w:p>
    <w:p w:rsidR="004F42A5" w:rsidRPr="004F42A5" w:rsidRDefault="004F42A5" w:rsidP="004F42A5">
      <w:pPr>
        <w:spacing w:after="0"/>
        <w:rPr>
          <w:rFonts w:ascii="Corbel" w:hAnsi="Corbel"/>
          <w:b/>
        </w:rPr>
      </w:pPr>
    </w:p>
    <w:p w:rsidR="004F42A5" w:rsidRPr="004F42A5" w:rsidRDefault="00DF22C8" w:rsidP="004F42A5">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rsidR="00E3454F" w:rsidRPr="004F42A5" w:rsidRDefault="00E3454F" w:rsidP="004F42A5">
      <w:pPr>
        <w:pStyle w:val="ListParagraph"/>
        <w:spacing w:after="0"/>
        <w:ind w:left="360"/>
        <w:rPr>
          <w:rFonts w:ascii="Corbel" w:hAnsi="Corbel"/>
          <w:b/>
        </w:rPr>
      </w:pPr>
      <w:r w:rsidRPr="004F42A5">
        <w:rPr>
          <w:rFonts w:ascii="Corbel" w:hAnsi="Corbel"/>
        </w:rPr>
        <w:t>Provide a sample one-week staffing schedule including the administrative staf</w:t>
      </w:r>
      <w:r w:rsidR="0033563F" w:rsidRPr="004F42A5">
        <w:rPr>
          <w:rFonts w:ascii="Corbel" w:hAnsi="Corbel"/>
        </w:rPr>
        <w:t xml:space="preserve">f, </w:t>
      </w:r>
      <w:r w:rsidR="00A01084">
        <w:rPr>
          <w:rFonts w:ascii="Corbel" w:hAnsi="Corbel"/>
        </w:rPr>
        <w:t xml:space="preserve">lead staff, </w:t>
      </w:r>
      <w:r w:rsidR="0033563F" w:rsidRPr="004F42A5">
        <w:rPr>
          <w:rFonts w:ascii="Corbel" w:hAnsi="Corbel"/>
        </w:rPr>
        <w:t>direct support professionals and</w:t>
      </w:r>
      <w:r w:rsidRPr="004F42A5">
        <w:rPr>
          <w:rFonts w:ascii="Corbel" w:hAnsi="Corbel"/>
        </w:rPr>
        <w:t xml:space="preserve"> cons</w:t>
      </w:r>
      <w:r w:rsidR="0033563F" w:rsidRPr="004F42A5">
        <w:rPr>
          <w:rFonts w:ascii="Corbel" w:hAnsi="Corbel"/>
        </w:rPr>
        <w:t>ultant(s)</w:t>
      </w:r>
      <w:r w:rsidRPr="004F42A5">
        <w:rPr>
          <w:rFonts w:ascii="Corbel" w:hAnsi="Corbel"/>
        </w:rPr>
        <w:t>.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4F42A5" w:rsidTr="004F42A5">
        <w:tc>
          <w:tcPr>
            <w:tcW w:w="8635" w:type="dxa"/>
          </w:tcPr>
          <w:p w:rsidR="004F42A5" w:rsidRDefault="004F42A5" w:rsidP="004F42A5">
            <w:pPr>
              <w:pStyle w:val="ListParagraph"/>
              <w:ind w:left="0"/>
              <w:rPr>
                <w:rFonts w:ascii="Corbel" w:hAnsi="Corbel"/>
              </w:rPr>
            </w:pPr>
          </w:p>
          <w:p w:rsidR="004F42A5" w:rsidRDefault="004F42A5" w:rsidP="004F42A5">
            <w:pPr>
              <w:pStyle w:val="ListParagraph"/>
              <w:ind w:left="0"/>
              <w:rPr>
                <w:rFonts w:ascii="Corbel" w:hAnsi="Corbel"/>
              </w:rPr>
            </w:pPr>
          </w:p>
        </w:tc>
      </w:tr>
    </w:tbl>
    <w:p w:rsidR="004F42A5" w:rsidRPr="004F42A5" w:rsidRDefault="004F42A5" w:rsidP="004F42A5">
      <w:pPr>
        <w:spacing w:after="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lastRenderedPageBreak/>
        <w:t>Transportation</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4F42A5" w:rsidTr="003C650E">
        <w:tc>
          <w:tcPr>
            <w:tcW w:w="9350" w:type="dxa"/>
          </w:tcPr>
          <w:p w:rsidR="004F42A5" w:rsidRDefault="004F42A5" w:rsidP="003C650E">
            <w:pPr>
              <w:pStyle w:val="ListParagraph"/>
              <w:ind w:left="0"/>
              <w:rPr>
                <w:rFonts w:ascii="Corbel" w:hAnsi="Corbel"/>
              </w:rPr>
            </w:pPr>
          </w:p>
          <w:p w:rsidR="004F42A5" w:rsidRDefault="004F42A5" w:rsidP="003C650E">
            <w:pPr>
              <w:pStyle w:val="ListParagraph"/>
              <w:ind w:left="0"/>
              <w:rPr>
                <w:rFonts w:ascii="Corbel" w:hAnsi="Corbel"/>
              </w:rPr>
            </w:pPr>
          </w:p>
        </w:tc>
      </w:tr>
    </w:tbl>
    <w:p w:rsidR="00E45AB9" w:rsidRPr="009D64CA" w:rsidRDefault="00E45AB9" w:rsidP="009D64CA">
      <w:pPr>
        <w:spacing w:after="0"/>
        <w:rPr>
          <w:rFonts w:ascii="Corbel" w:hAnsi="Corbel"/>
          <w:b/>
        </w:rPr>
      </w:pPr>
    </w:p>
    <w:p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rsidTr="00E45AB9">
        <w:tc>
          <w:tcPr>
            <w:tcW w:w="9350" w:type="dxa"/>
          </w:tcPr>
          <w:p w:rsidR="00E45AB9" w:rsidRDefault="00E45AB9" w:rsidP="004F42A5">
            <w:pPr>
              <w:pStyle w:val="ListParagraph"/>
              <w:ind w:left="0"/>
              <w:rPr>
                <w:rFonts w:ascii="Corbel" w:hAnsi="Corbel"/>
              </w:rPr>
            </w:pPr>
          </w:p>
          <w:p w:rsidR="00E45AB9" w:rsidRDefault="00E45AB9" w:rsidP="004F42A5">
            <w:pPr>
              <w:pStyle w:val="ListParagraph"/>
              <w:ind w:left="0"/>
              <w:rPr>
                <w:rFonts w:ascii="Corbel" w:hAnsi="Corbel"/>
              </w:rPr>
            </w:pPr>
          </w:p>
        </w:tc>
      </w:tr>
    </w:tbl>
    <w:p w:rsidR="00E45AB9" w:rsidRDefault="00E45AB9"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rsidR="004F42A5" w:rsidRDefault="004F42A5" w:rsidP="004F42A5">
      <w:pPr>
        <w:pStyle w:val="ListParagraph"/>
        <w:spacing w:after="0"/>
        <w:ind w:left="360"/>
        <w:rPr>
          <w:rFonts w:ascii="Corbel" w:hAnsi="Corbel"/>
        </w:rPr>
      </w:pPr>
    </w:p>
    <w:p w:rsidR="003C650E" w:rsidRPr="003C650E" w:rsidRDefault="003C650E" w:rsidP="003C650E">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individualized services and supports component based on each client’s needs as determined through the individual program plan process. </w:t>
      </w:r>
    </w:p>
    <w:p w:rsidR="003C650E" w:rsidRPr="003C650E" w:rsidRDefault="003C650E" w:rsidP="003C650E">
      <w:pPr>
        <w:spacing w:after="0"/>
        <w:ind w:left="360"/>
        <w:contextualSpacing/>
        <w:rPr>
          <w:rFonts w:ascii="Corbel" w:hAnsi="Corbel"/>
        </w:rPr>
      </w:pPr>
    </w:p>
    <w:p w:rsidR="004F42A5" w:rsidRPr="004F42A5" w:rsidRDefault="003C650E" w:rsidP="003C650E">
      <w:pPr>
        <w:pStyle w:val="ListParagraph"/>
        <w:spacing w:after="0"/>
        <w:ind w:left="360"/>
        <w:rPr>
          <w:rFonts w:ascii="Corbel" w:hAnsi="Corbel"/>
          <w:b/>
        </w:rPr>
      </w:pPr>
      <w:r w:rsidRPr="003C650E">
        <w:rPr>
          <w:rFonts w:ascii="Corbel" w:hAnsi="Corbel"/>
        </w:rPr>
        <w:t xml:space="preserve">This EBSH will be </w:t>
      </w:r>
      <w:proofErr w:type="spellStart"/>
      <w:r w:rsidRPr="003C650E">
        <w:rPr>
          <w:rFonts w:ascii="Corbel" w:hAnsi="Corbel"/>
        </w:rPr>
        <w:t>vendored</w:t>
      </w:r>
      <w:proofErr w:type="spellEnd"/>
      <w:r w:rsidRPr="003C650E">
        <w:rPr>
          <w:rFonts w:ascii="Corbel" w:hAnsi="Corbel"/>
        </w:rPr>
        <w:t xml:space="preserve"> and funded under service code 900 and 901. Each proposal </w:t>
      </w:r>
      <w:r w:rsidRPr="003C650E">
        <w:rPr>
          <w:rFonts w:ascii="Corbel" w:hAnsi="Corbel"/>
          <w:u w:val="single"/>
        </w:rPr>
        <w:t>must</w:t>
      </w:r>
      <w:r w:rsidRPr="003C650E">
        <w:rPr>
          <w:rFonts w:ascii="Corbel" w:hAnsi="Corbel"/>
        </w:rPr>
        <w:t xml:space="preserve"> include preliminary, projected cost components and the method of calculating of each component, respectively. The administrative overhead must not exceed 15% of the revenues. Please use the attached DS 6023 entitled “Enhanced Behavioral Support Home – Rate Development Facility Costs” for On-going Costs (Attachment F).</w:t>
      </w:r>
    </w:p>
    <w:p w:rsidR="004F42A5" w:rsidRPr="004F42A5" w:rsidRDefault="004F42A5" w:rsidP="004F42A5">
      <w:pPr>
        <w:pStyle w:val="ListParagraph"/>
        <w:spacing w:after="0"/>
        <w:ind w:left="36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00685827">
        <w:rPr>
          <w:rFonts w:ascii="Corbel" w:hAnsi="Corbel"/>
          <w:b/>
        </w:rPr>
        <w:t xml:space="preserve"> System</w:t>
      </w:r>
      <w:r w:rsidRPr="004F42A5">
        <w:rPr>
          <w:rFonts w:ascii="Corbel" w:hAnsi="Corbel"/>
        </w:rPr>
        <w:t xml:space="preserve">:  </w:t>
      </w:r>
    </w:p>
    <w:p w:rsidR="00A76133" w:rsidRDefault="00685827" w:rsidP="00E3454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00DF22C8" w:rsidRPr="00DF22C8">
        <w:rPr>
          <w:rFonts w:ascii="Corbel" w:hAnsi="Corbel"/>
        </w:rPr>
        <w:t xml:space="preserve">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w:t>
      </w:r>
      <w:r w:rsidR="00DF22C8" w:rsidRPr="00DF22C8">
        <w:rPr>
          <w:rFonts w:ascii="Corbel" w:hAnsi="Corbel"/>
        </w:rPr>
        <w:lastRenderedPageBreak/>
        <w:t>Providers shall describe the feedback loop by which problem procedure</w:t>
      </w:r>
      <w:r w:rsidR="00FA7968">
        <w:rPr>
          <w:rFonts w:ascii="Corbel" w:hAnsi="Corbel"/>
        </w:rPr>
        <w:t>s will be identified, corrected</w:t>
      </w:r>
      <w:r w:rsidR="00DF22C8"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rsidTr="00342C8E">
        <w:tc>
          <w:tcPr>
            <w:tcW w:w="9350" w:type="dxa"/>
          </w:tcPr>
          <w:p w:rsidR="00342C8E" w:rsidRDefault="00342C8E" w:rsidP="00E3454F">
            <w:pPr>
              <w:pStyle w:val="ListParagraph"/>
              <w:ind w:left="0"/>
              <w:rPr>
                <w:rFonts w:ascii="Corbel" w:hAnsi="Corbel"/>
              </w:rPr>
            </w:pPr>
          </w:p>
          <w:p w:rsidR="003C650E" w:rsidRDefault="003C650E" w:rsidP="00E3454F">
            <w:pPr>
              <w:pStyle w:val="ListParagraph"/>
              <w:ind w:left="0"/>
              <w:rPr>
                <w:rFonts w:ascii="Corbel" w:hAnsi="Corbel"/>
              </w:rPr>
            </w:pPr>
          </w:p>
        </w:tc>
      </w:tr>
    </w:tbl>
    <w:p w:rsidR="003C650E" w:rsidRDefault="003C650E" w:rsidP="00A36B15">
      <w:pPr>
        <w:widowControl w:val="0"/>
        <w:autoSpaceDE w:val="0"/>
        <w:autoSpaceDN w:val="0"/>
        <w:adjustRightInd w:val="0"/>
        <w:spacing w:after="0" w:line="240" w:lineRule="auto"/>
        <w:rPr>
          <w:rFonts w:ascii="Courier New" w:hAnsi="Courier New" w:cs="Courier New"/>
        </w:rPr>
        <w:sectPr w:rsid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lastRenderedPageBreak/>
        <w:t>APPLICANT/AGENCY INFORMATION - PROPOSAL COVER SHEET</w:t>
      </w:r>
    </w:p>
    <w:p w:rsidR="003C650E" w:rsidRPr="003C650E" w:rsidRDefault="00A53587" w:rsidP="003C650E">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w:t>
      </w:r>
      <w:r w:rsidR="009020C0">
        <w:rPr>
          <w:rFonts w:ascii="Courier New" w:hAnsi="Courier New" w:cs="Courier New"/>
        </w:rPr>
        <w:t>8</w:t>
      </w:r>
      <w:r>
        <w:rPr>
          <w:rFonts w:ascii="Courier New" w:hAnsi="Courier New" w:cs="Courier New"/>
        </w:rPr>
        <w:t>-1</w:t>
      </w:r>
      <w:r w:rsidR="009020C0">
        <w:rPr>
          <w:rFonts w:ascii="Courier New" w:hAnsi="Courier New" w:cs="Courier New"/>
        </w:rPr>
        <w:t>9</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Pr="003C650E">
        <w:rPr>
          <w:rFonts w:ascii="Courier New" w:hAnsi="Courier New" w:cs="Courier New"/>
        </w:rPr>
        <w:t xml:space="preserve">  </w:t>
      </w:r>
    </w:p>
    <w:p w:rsidR="003C650E" w:rsidRPr="003C650E" w:rsidRDefault="003C650E" w:rsidP="003C650E">
      <w:pPr>
        <w:widowControl w:val="0"/>
        <w:tabs>
          <w:tab w:val="left" w:pos="540"/>
          <w:tab w:val="left" w:pos="4680"/>
        </w:tabs>
        <w:spacing w:after="0" w:line="240" w:lineRule="auto"/>
        <w:rPr>
          <w:rFonts w:ascii="Courier New" w:hAnsi="Courier New" w:cs="Courier New"/>
        </w:rPr>
      </w:pPr>
    </w:p>
    <w:p w:rsidR="00D270F1" w:rsidRDefault="003C650E" w:rsidP="003C650E">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 EBSH - Adults ($</w:t>
      </w:r>
      <w:r w:rsidR="009020C0">
        <w:rPr>
          <w:rFonts w:ascii="Courier New" w:hAnsi="Courier New" w:cs="Courier New"/>
        </w:rPr>
        <w:t>255</w:t>
      </w:r>
      <w:r w:rsidRPr="003C650E">
        <w:rPr>
          <w:rFonts w:ascii="Courier New" w:hAnsi="Courier New" w:cs="Courier New"/>
        </w:rPr>
        <w:t>k) (Proposed Development Area ______________)</w:t>
      </w:r>
    </w:p>
    <w:p w:rsidR="009020C0" w:rsidRDefault="00D270F1" w:rsidP="003C650E">
      <w:pPr>
        <w:widowControl w:val="0"/>
        <w:spacing w:after="0" w:line="240" w:lineRule="auto"/>
        <w:rPr>
          <w:rFonts w:ascii="Courier New" w:hAnsi="Courier New" w:cs="Courier New"/>
        </w:rPr>
      </w:pPr>
      <w:r w:rsidRPr="003C650E">
        <w:rPr>
          <w:rFonts w:ascii="Courier New" w:hAnsi="Courier New" w:cs="Courier New"/>
        </w:rPr>
        <w:t>______________)</w:t>
      </w:r>
      <w:r w:rsidR="003C650E" w:rsidRPr="003C650E">
        <w:rPr>
          <w:rFonts w:ascii="Courier New" w:hAnsi="Courier New" w:cs="Courier New"/>
        </w:rPr>
        <w:t xml:space="preserve"> </w:t>
      </w:r>
    </w:p>
    <w:p w:rsidR="003C650E" w:rsidRPr="003C650E" w:rsidRDefault="003C650E" w:rsidP="003C650E">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3C650E" w:rsidRPr="003C650E" w:rsidTr="003C650E">
        <w:tc>
          <w:tcPr>
            <w:tcW w:w="2425" w:type="dxa"/>
          </w:tcPr>
          <w:p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2915" w:type="dxa"/>
          </w:tcPr>
          <w:p w:rsidR="003C650E" w:rsidRPr="003C650E" w:rsidRDefault="003C650E" w:rsidP="003C650E">
            <w:pPr>
              <w:widowControl w:val="0"/>
              <w:autoSpaceDE w:val="0"/>
              <w:autoSpaceDN w:val="0"/>
              <w:adjustRightInd w:val="0"/>
              <w:jc w:val="both"/>
              <w:rPr>
                <w:rFonts w:ascii="Courier New" w:hAnsi="Courier New" w:cs="Courier New"/>
              </w:rPr>
            </w:pPr>
          </w:p>
        </w:tc>
        <w:tc>
          <w:tcPr>
            <w:tcW w:w="325"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3415"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rsidR="003C650E" w:rsidRPr="003C650E" w:rsidRDefault="003C650E" w:rsidP="003C650E">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3C650E" w:rsidRPr="003C650E" w:rsidTr="003C650E">
        <w:tc>
          <w:tcPr>
            <w:tcW w:w="481" w:type="dxa"/>
            <w:vMerge w:val="restart"/>
            <w:tcBorders>
              <w:top w:val="nil"/>
              <w:left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481" w:type="dxa"/>
            <w:vMerge/>
            <w:tcBorders>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rsidTr="003C650E">
        <w:tc>
          <w:tcPr>
            <w:tcW w:w="481" w:type="dxa"/>
            <w:tcBorders>
              <w:top w:val="nil"/>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3C650E" w:rsidRPr="003C650E" w:rsidTr="003C650E">
        <w:tc>
          <w:tcPr>
            <w:tcW w:w="481" w:type="dxa"/>
            <w:vMerge w:val="restart"/>
            <w:tcBorders>
              <w:top w:val="nil"/>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rsidTr="003C650E">
        <w:tc>
          <w:tcPr>
            <w:tcW w:w="481" w:type="dxa"/>
            <w:vMerge/>
            <w:tcBorders>
              <w:top w:val="nil"/>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sz w:val="18"/>
          <w:szCs w:val="18"/>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3C650E" w:rsidRPr="003C650E" w:rsidTr="003C650E">
        <w:tc>
          <w:tcPr>
            <w:tcW w:w="513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3955"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rsidR="003C650E" w:rsidRPr="003C650E" w:rsidRDefault="003C650E" w:rsidP="003C650E">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3C650E" w:rsidRPr="003C650E" w:rsidTr="003C650E">
        <w:tc>
          <w:tcPr>
            <w:tcW w:w="8478" w:type="dxa"/>
            <w:tcBorders>
              <w:top w:val="nil"/>
              <w:left w:val="nil"/>
            </w:tcBorders>
          </w:tcPr>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201</w:t>
            </w:r>
            <w:r w:rsidR="009020C0">
              <w:rPr>
                <w:rFonts w:ascii="Courier New" w:hAnsi="Courier New" w:cs="Courier New"/>
                <w:smallCaps/>
                <w:noProof/>
                <w:color w:val="000000"/>
              </w:rPr>
              <w:t>8</w:t>
            </w:r>
            <w:r w:rsidRPr="003C650E">
              <w:rPr>
                <w:rFonts w:ascii="Courier New" w:hAnsi="Courier New" w:cs="Courier New"/>
                <w:smallCaps/>
                <w:noProof/>
                <w:color w:val="000000"/>
              </w:rPr>
              <w:t>/201</w:t>
            </w:r>
            <w:r w:rsidR="009020C0">
              <w:rPr>
                <w:rFonts w:ascii="Courier New" w:hAnsi="Courier New" w:cs="Courier New"/>
                <w:smallCaps/>
                <w:noProof/>
                <w:color w:val="000000"/>
              </w:rPr>
              <w:t>9</w:t>
            </w:r>
            <w:r w:rsidRPr="003C650E">
              <w:rPr>
                <w:rFonts w:ascii="Courier New" w:hAnsi="Courier New" w:cs="Courier New"/>
                <w:smallCaps/>
                <w:noProof/>
                <w:color w:val="000000"/>
              </w:rPr>
              <w:t xml:space="preserve">?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201</w:t>
            </w:r>
            <w:r w:rsidR="009020C0">
              <w:rPr>
                <w:rFonts w:ascii="Courier New" w:hAnsi="Courier New" w:cs="Courier New"/>
                <w:smallCaps/>
                <w:noProof/>
                <w:color w:val="000000"/>
              </w:rPr>
              <w:t>8</w:t>
            </w:r>
            <w:r w:rsidRPr="003C650E">
              <w:rPr>
                <w:rFonts w:ascii="Courier New" w:hAnsi="Courier New" w:cs="Courier New"/>
                <w:smallCaps/>
                <w:noProof/>
                <w:color w:val="000000"/>
              </w:rPr>
              <w:t>/201</w:t>
            </w:r>
            <w:r w:rsidR="009020C0">
              <w:rPr>
                <w:rFonts w:ascii="Courier New" w:hAnsi="Courier New" w:cs="Courier New"/>
                <w:smallCaps/>
                <w:noProof/>
                <w:color w:val="000000"/>
              </w:rPr>
              <w:t>9</w:t>
            </w:r>
            <w:r w:rsidRPr="003C650E">
              <w:rPr>
                <w:rFonts w:ascii="Courier New" w:hAnsi="Courier New" w:cs="Courier New"/>
                <w:smallCaps/>
                <w:noProof/>
                <w:color w:val="000000"/>
              </w:rPr>
              <w:t>:</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Borders>
              <w:right w:val="nil"/>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3C650E" w:rsidRPr="003C650E" w:rsidRDefault="003C650E" w:rsidP="003C650E"/>
    <w:p w:rsidR="003C650E" w:rsidRPr="003C650E" w:rsidRDefault="003C650E" w:rsidP="003C650E">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rsidR="003C650E" w:rsidRPr="003C650E" w:rsidRDefault="003C650E" w:rsidP="003C650E">
      <w:pPr>
        <w:widowControl w:val="0"/>
        <w:autoSpaceDE w:val="0"/>
        <w:autoSpaceDN w:val="0"/>
        <w:adjustRightInd w:val="0"/>
        <w:jc w:val="center"/>
        <w:rPr>
          <w:rFonts w:ascii="Tahoma" w:hAnsi="Tahoma" w:cs="Tahoma"/>
          <w:b/>
        </w:rPr>
      </w:pPr>
    </w:p>
    <w:p w:rsidR="003C650E" w:rsidRDefault="003C650E" w:rsidP="003C650E">
      <w:pPr>
        <w:widowControl w:val="0"/>
        <w:autoSpaceDE w:val="0"/>
        <w:autoSpaceDN w:val="0"/>
        <w:adjustRightInd w:val="0"/>
        <w:spacing w:after="0" w:line="240" w:lineRule="auto"/>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FA53DB" w:rsidRPr="003C650E" w:rsidRDefault="00FA53DB" w:rsidP="00FA53DB">
      <w:pPr>
        <w:widowControl w:val="0"/>
        <w:autoSpaceDE w:val="0"/>
        <w:autoSpaceDN w:val="0"/>
        <w:adjustRightInd w:val="0"/>
        <w:spacing w:after="0" w:line="240" w:lineRule="auto"/>
        <w:rPr>
          <w:rFonts w:ascii="Courier New" w:hAnsi="Courier New" w:cs="Courier New"/>
          <w:b/>
        </w:rPr>
        <w:sectPr w:rsidR="00FA53DB" w:rsidRPr="003C650E" w:rsidSect="005670CD">
          <w:pgSz w:w="12240" w:h="15840"/>
          <w:pgMar w:top="810" w:right="1440" w:bottom="1440" w:left="1440" w:header="720" w:footer="720" w:gutter="0"/>
          <w:cols w:space="720"/>
          <w:docGrid w:linePitch="360"/>
        </w:sect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FA53DB" w:rsidTr="00FA53DB">
        <w:tc>
          <w:tcPr>
            <w:tcW w:w="1260" w:type="dxa"/>
            <w:shd w:val="clear" w:color="auto" w:fill="D9D9D9" w:themeFill="background1" w:themeFillShade="D9"/>
          </w:tcPr>
          <w:p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rsidR="00D270F1" w:rsidRPr="00FA53DB" w:rsidRDefault="00D270F1" w:rsidP="00FA53DB">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FA53DB" w:rsidTr="00FA53DB">
        <w:trPr>
          <w:trHeight w:val="432"/>
        </w:trPr>
        <w:tc>
          <w:tcPr>
            <w:tcW w:w="1260" w:type="dxa"/>
            <w:vAlign w:val="center"/>
          </w:tcPr>
          <w:p w:rsidR="00D270F1" w:rsidRPr="00AF532C" w:rsidRDefault="00D270F1" w:rsidP="001B3E3F">
            <w:pPr>
              <w:rPr>
                <w:rFonts w:ascii="Courier New" w:hAnsi="Courier New" w:cs="Courier New"/>
                <w:i/>
              </w:rPr>
            </w:pPr>
            <w:r>
              <w:rPr>
                <w:rFonts w:ascii="Courier New" w:hAnsi="Courier New" w:cs="Courier New"/>
                <w:i/>
              </w:rPr>
              <w:t>EX. ABC Home</w:t>
            </w:r>
          </w:p>
        </w:tc>
        <w:tc>
          <w:tcPr>
            <w:tcW w:w="2070" w:type="dxa"/>
            <w:vAlign w:val="center"/>
          </w:tcPr>
          <w:p w:rsidR="00D270F1" w:rsidRPr="00AF532C" w:rsidRDefault="00D270F1" w:rsidP="001B3E3F">
            <w:pPr>
              <w:rPr>
                <w:rFonts w:ascii="Courier New" w:hAnsi="Courier New" w:cs="Courier New"/>
                <w:i/>
              </w:rPr>
            </w:pPr>
            <w:r>
              <w:rPr>
                <w:rFonts w:ascii="Courier New" w:hAnsi="Courier New" w:cs="Courier New"/>
                <w:i/>
              </w:rPr>
              <w:t>Licensed/Rehab/In escrow/Site search</w:t>
            </w:r>
          </w:p>
        </w:tc>
        <w:tc>
          <w:tcPr>
            <w:tcW w:w="2070" w:type="dxa"/>
            <w:vAlign w:val="center"/>
          </w:tcPr>
          <w:p w:rsidR="00D270F1" w:rsidRPr="00AF532C" w:rsidRDefault="00D270F1" w:rsidP="001B3E3F">
            <w:pPr>
              <w:rPr>
                <w:rFonts w:ascii="Courier New" w:hAnsi="Courier New" w:cs="Courier New"/>
                <w:i/>
              </w:rPr>
            </w:pPr>
            <w:r>
              <w:rPr>
                <w:rFonts w:ascii="Courier New" w:hAnsi="Courier New" w:cs="Courier New"/>
                <w:i/>
              </w:rPr>
              <w:t>Behavioral; males</w:t>
            </w:r>
          </w:p>
        </w:tc>
        <w:tc>
          <w:tcPr>
            <w:tcW w:w="1080" w:type="dxa"/>
            <w:vAlign w:val="center"/>
          </w:tcPr>
          <w:p w:rsidR="00D270F1" w:rsidRPr="00AF532C" w:rsidRDefault="00D270F1" w:rsidP="001B3E3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rsidR="00D270F1" w:rsidRPr="00AF532C" w:rsidRDefault="00D270F1" w:rsidP="001B3E3F">
            <w:pPr>
              <w:rPr>
                <w:rFonts w:ascii="Courier New" w:hAnsi="Courier New" w:cs="Courier New"/>
                <w:i/>
              </w:rPr>
            </w:pPr>
            <w:r>
              <w:rPr>
                <w:rFonts w:ascii="Courier New" w:hAnsi="Courier New" w:cs="Courier New"/>
                <w:i/>
              </w:rPr>
              <w:t>City permits</w:t>
            </w:r>
          </w:p>
        </w:tc>
        <w:tc>
          <w:tcPr>
            <w:tcW w:w="1705" w:type="dxa"/>
            <w:vAlign w:val="center"/>
          </w:tcPr>
          <w:p w:rsidR="00D270F1" w:rsidRPr="00AF532C" w:rsidRDefault="00D270F1" w:rsidP="001B3E3F">
            <w:pPr>
              <w:rPr>
                <w:rFonts w:ascii="Courier New" w:hAnsi="Courier New" w:cs="Courier New"/>
                <w:i/>
              </w:rPr>
            </w:pPr>
            <w:r>
              <w:rPr>
                <w:rFonts w:ascii="Courier New" w:hAnsi="Courier New" w:cs="Courier New"/>
                <w:i/>
              </w:rPr>
              <w:t>Non-profit Organization</w:t>
            </w: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r w:rsidR="00FA53DB" w:rsidTr="00FA53DB">
        <w:trPr>
          <w:trHeight w:val="432"/>
        </w:trPr>
        <w:tc>
          <w:tcPr>
            <w:tcW w:w="126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2070" w:type="dxa"/>
          </w:tcPr>
          <w:p w:rsidR="00D270F1" w:rsidRDefault="00D270F1" w:rsidP="001B3E3F">
            <w:pPr>
              <w:jc w:val="center"/>
              <w:rPr>
                <w:rFonts w:ascii="Courier New" w:hAnsi="Courier New" w:cs="Courier New"/>
              </w:rPr>
            </w:pPr>
          </w:p>
        </w:tc>
        <w:tc>
          <w:tcPr>
            <w:tcW w:w="1080" w:type="dxa"/>
          </w:tcPr>
          <w:p w:rsidR="00D270F1" w:rsidRDefault="00D270F1" w:rsidP="001B3E3F">
            <w:pPr>
              <w:jc w:val="center"/>
              <w:rPr>
                <w:rFonts w:ascii="Courier New" w:hAnsi="Courier New" w:cs="Courier New"/>
              </w:rPr>
            </w:pPr>
          </w:p>
        </w:tc>
        <w:tc>
          <w:tcPr>
            <w:tcW w:w="1260" w:type="dxa"/>
          </w:tcPr>
          <w:p w:rsidR="00D270F1" w:rsidRDefault="00D270F1" w:rsidP="001B3E3F">
            <w:pPr>
              <w:jc w:val="center"/>
              <w:rPr>
                <w:rFonts w:ascii="Courier New" w:hAnsi="Courier New" w:cs="Courier New"/>
              </w:rPr>
            </w:pPr>
          </w:p>
        </w:tc>
        <w:tc>
          <w:tcPr>
            <w:tcW w:w="1705" w:type="dxa"/>
          </w:tcPr>
          <w:p w:rsidR="00D270F1" w:rsidRDefault="00D270F1" w:rsidP="001B3E3F">
            <w:pPr>
              <w:jc w:val="center"/>
              <w:rPr>
                <w:rFonts w:ascii="Courier New" w:hAnsi="Courier New" w:cs="Courier New"/>
              </w:rPr>
            </w:pPr>
          </w:p>
        </w:tc>
      </w:tr>
    </w:tbl>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rsidR="003C650E" w:rsidRPr="003C650E" w:rsidRDefault="003C650E" w:rsidP="003C650E">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p>
    <w:p w:rsidR="003C650E" w:rsidRPr="003C650E" w:rsidRDefault="003C650E" w:rsidP="003C650E">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numPr>
          <w:ilvl w:val="0"/>
          <w:numId w:val="23"/>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rsidR="003C650E" w:rsidRPr="003C650E" w:rsidRDefault="003C650E" w:rsidP="003C650E">
      <w:pPr>
        <w:widowControl w:val="0"/>
        <w:tabs>
          <w:tab w:val="left" w:pos="720"/>
        </w:tabs>
        <w:autoSpaceDE w:val="0"/>
        <w:autoSpaceDN w:val="0"/>
        <w:adjustRightInd w:val="0"/>
        <w:spacing w:after="0" w:line="240" w:lineRule="auto"/>
        <w:ind w:left="360"/>
        <w:jc w:val="both"/>
        <w:rPr>
          <w:rFonts w:ascii="Courier New" w:hAnsi="Courier New" w:cs="Courier New"/>
          <w:b/>
        </w:rPr>
      </w:pP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autoSpaceDE w:val="0"/>
        <w:autoSpaceDN w:val="0"/>
        <w:adjustRightInd w:val="0"/>
        <w:spacing w:after="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rsidR="003C650E" w:rsidRPr="003C650E" w:rsidRDefault="003C650E" w:rsidP="003C650E">
      <w:pPr>
        <w:widowControl w:val="0"/>
        <w:autoSpaceDE w:val="0"/>
        <w:autoSpaceDN w:val="0"/>
        <w:adjustRightInd w:val="0"/>
        <w:spacing w:after="0" w:line="240" w:lineRule="auto"/>
        <w:rPr>
          <w:rFonts w:ascii="Courier New" w:hAnsi="Courier New" w:cs="Courier New"/>
        </w:rPr>
      </w:pP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Pr="003C650E">
        <w:rPr>
          <w:rFonts w:ascii="Courier New" w:hAnsi="Courier New" w:cs="Courier New"/>
        </w:rPr>
        <w:t xml:space="preserve">printing)   </w:t>
      </w:r>
      <w:proofErr w:type="gramEnd"/>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bookmarkStart w:id="10" w:name="OLE_LINK1"/>
      <w:bookmarkStart w:id="11" w:name="OLE_LINK2"/>
      <w:r w:rsidRPr="003C650E">
        <w:rPr>
          <w:rFonts w:ascii="Courier New" w:hAnsi="Courier New" w:cs="Courier New"/>
        </w:rPr>
        <w:t xml:space="preserve">Utilities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10"/>
      <w:bookmarkEnd w:id="11"/>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rsidR="003C650E" w:rsidRPr="003C650E" w:rsidRDefault="003C650E" w:rsidP="003C650E">
      <w:pPr>
        <w:widowControl w:val="0"/>
        <w:autoSpaceDE w:val="0"/>
        <w:autoSpaceDN w:val="0"/>
        <w:adjustRightInd w:val="0"/>
        <w:spacing w:after="0"/>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DS 6023 – ENHANCED BEHAVIORAL SUPPORT HOME – RATE DEVELOPMENT FACILITY COSTS</w:t>
      </w:r>
    </w:p>
    <w:p w:rsidR="003C650E" w:rsidRPr="003C650E" w:rsidRDefault="003C650E" w:rsidP="003C650E">
      <w:pPr>
        <w:widowControl w:val="0"/>
        <w:autoSpaceDE w:val="0"/>
        <w:autoSpaceDN w:val="0"/>
        <w:adjustRightInd w:val="0"/>
        <w:spacing w:after="0" w:line="240" w:lineRule="auto"/>
        <w:rPr>
          <w:rFonts w:ascii="Courier New" w:hAnsi="Courier New" w:cs="Courier New"/>
          <w:sz w:val="18"/>
          <w:szCs w:val="18"/>
        </w:rPr>
      </w:pPr>
    </w:p>
    <w:p w:rsidR="003C650E" w:rsidRPr="003C650E" w:rsidRDefault="00AB1402" w:rsidP="003C650E">
      <w:pPr>
        <w:widowControl w:val="0"/>
        <w:autoSpaceDE w:val="0"/>
        <w:autoSpaceDN w:val="0"/>
        <w:adjustRightInd w:val="0"/>
        <w:spacing w:after="0" w:line="240" w:lineRule="auto"/>
        <w:jc w:val="center"/>
        <w:rPr>
          <w:rFonts w:ascii="Courier New" w:hAnsi="Courier New" w:cs="Courier New"/>
          <w:sz w:val="18"/>
          <w:szCs w:val="18"/>
        </w:rPr>
      </w:pPr>
      <w:hyperlink r:id="rId15" w:history="1">
        <w:r w:rsidR="003C650E" w:rsidRPr="003C650E">
          <w:rPr>
            <w:rFonts w:ascii="Courier New" w:hAnsi="Courier New" w:cs="Courier New"/>
            <w:color w:val="0563C1" w:themeColor="hyperlink"/>
            <w:sz w:val="18"/>
            <w:szCs w:val="18"/>
            <w:u w:val="single"/>
          </w:rPr>
          <w:t>http://www.dds.ca.gov/Forms/docs/DS6023.pdf</w:t>
        </w:r>
      </w:hyperlink>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ATTACHMENT G</w:t>
      </w:r>
    </w:p>
    <w:p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rsidR="003C650E" w:rsidRPr="003C650E" w:rsidRDefault="00AB1402" w:rsidP="003C650E">
      <w:pPr>
        <w:widowControl w:val="0"/>
        <w:autoSpaceDE w:val="0"/>
        <w:autoSpaceDN w:val="0"/>
        <w:adjustRightInd w:val="0"/>
        <w:jc w:val="center"/>
        <w:rPr>
          <w:rFonts w:ascii="Courier New" w:hAnsi="Courier New" w:cs="Courier New"/>
        </w:rPr>
      </w:pPr>
      <w:hyperlink r:id="rId16" w:history="1">
        <w:r w:rsidR="003C650E" w:rsidRPr="003C650E">
          <w:rPr>
            <w:rFonts w:ascii="Courier New" w:hAnsi="Courier New" w:cs="Courier New"/>
            <w:color w:val="0563C1" w:themeColor="hyperlink"/>
            <w:u w:val="single"/>
          </w:rPr>
          <w:t>http://www.dds.ca.gov/Forms/docs/DS1891.pdf</w:t>
        </w:r>
      </w:hyperlink>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spacing w:after="0"/>
        <w:rPr>
          <w:rFonts w:ascii="Corbel" w:hAnsi="Corbel"/>
        </w:rPr>
      </w:pPr>
    </w:p>
    <w:p w:rsidR="003C650E" w:rsidRPr="00FA7968" w:rsidRDefault="003C650E" w:rsidP="00FA7968">
      <w:pPr>
        <w:spacing w:after="0"/>
        <w:rPr>
          <w:rFonts w:ascii="Corbel" w:hAnsi="Corbel"/>
        </w:rPr>
      </w:pPr>
    </w:p>
    <w:sectPr w:rsidR="003C650E" w:rsidRPr="00FA7968" w:rsidSect="005670CD">
      <w:footerReference w:type="default" r:id="rId1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E3F" w:rsidRDefault="001B3E3F" w:rsidP="00474DB3">
      <w:pPr>
        <w:spacing w:after="0" w:line="240" w:lineRule="auto"/>
      </w:pPr>
      <w:r>
        <w:separator/>
      </w:r>
    </w:p>
  </w:endnote>
  <w:endnote w:type="continuationSeparator" w:id="0">
    <w:p w:rsidR="001B3E3F" w:rsidRDefault="001B3E3F"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3F" w:rsidRPr="003C650E" w:rsidRDefault="001B3E3F" w:rsidP="003C650E">
    <w:pPr>
      <w:tabs>
        <w:tab w:val="center" w:pos="4680"/>
        <w:tab w:val="right" w:pos="9360"/>
      </w:tabs>
      <w:spacing w:after="0" w:line="240" w:lineRule="auto"/>
      <w:rPr>
        <w:rFonts w:ascii="Corbel" w:hAnsi="Corbel"/>
        <w:sz w:val="18"/>
        <w:szCs w:val="18"/>
      </w:rPr>
    </w:pPr>
    <w:r w:rsidRPr="003C650E">
      <w:rPr>
        <w:rFonts w:ascii="Corbel" w:hAnsi="Corbel"/>
        <w:sz w:val="18"/>
        <w:szCs w:val="18"/>
      </w:rPr>
      <w:t>CPP 201</w:t>
    </w:r>
    <w:r>
      <w:rPr>
        <w:rFonts w:ascii="Corbel" w:hAnsi="Corbel"/>
        <w:sz w:val="18"/>
        <w:szCs w:val="18"/>
      </w:rPr>
      <w:t>8-19</w:t>
    </w:r>
    <w:r w:rsidRPr="003C650E">
      <w:rPr>
        <w:rFonts w:ascii="Corbel" w:hAnsi="Corbel"/>
        <w:sz w:val="18"/>
        <w:szCs w:val="18"/>
      </w:rPr>
      <w:t xml:space="preserve"> – Enhanced Behavioral Support Home (EBSH)</w:t>
    </w:r>
  </w:p>
  <w:p w:rsidR="001B3E3F" w:rsidRPr="0067641F" w:rsidRDefault="001B3E3F" w:rsidP="003C650E">
    <w:pPr>
      <w:pStyle w:val="Footer"/>
      <w:rPr>
        <w:rFonts w:ascii="Corbel" w:hAnsi="Corbel"/>
        <w:sz w:val="18"/>
        <w:szCs w:val="18"/>
      </w:rPr>
    </w:pPr>
    <w:r>
      <w:rPr>
        <w:rFonts w:ascii="Corbel" w:hAnsi="Corbel"/>
        <w:sz w:val="18"/>
        <w:szCs w:val="18"/>
      </w:rPr>
      <w:t>Project# SGPRC-SN-1819</w:t>
    </w:r>
    <w:r w:rsidRPr="003C650E">
      <w:rPr>
        <w:rFonts w:ascii="Corbel" w:hAnsi="Corbel"/>
        <w:sz w:val="18"/>
        <w:szCs w:val="18"/>
      </w:rPr>
      <w:t>-</w:t>
    </w:r>
    <w:r w:rsidR="00742BAD">
      <w:rPr>
        <w:rFonts w:ascii="Corbel" w:hAnsi="Corbe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3F" w:rsidRDefault="001B3E3F">
    <w:pPr>
      <w:pStyle w:val="Footer"/>
      <w:jc w:val="right"/>
    </w:pPr>
  </w:p>
  <w:p w:rsidR="001B3E3F" w:rsidRDefault="001B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E3F" w:rsidRDefault="001B3E3F" w:rsidP="00474DB3">
      <w:pPr>
        <w:spacing w:after="0" w:line="240" w:lineRule="auto"/>
      </w:pPr>
      <w:r>
        <w:separator/>
      </w:r>
    </w:p>
  </w:footnote>
  <w:footnote w:type="continuationSeparator" w:id="0">
    <w:p w:rsidR="001B3E3F" w:rsidRDefault="001B3E3F"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47DE"/>
    <w:rsid w:val="000269C5"/>
    <w:rsid w:val="00036320"/>
    <w:rsid w:val="0005461B"/>
    <w:rsid w:val="0007461E"/>
    <w:rsid w:val="00087CEB"/>
    <w:rsid w:val="00090DCB"/>
    <w:rsid w:val="000A04A1"/>
    <w:rsid w:val="000D134D"/>
    <w:rsid w:val="000D51C6"/>
    <w:rsid w:val="000E488C"/>
    <w:rsid w:val="000E6AD2"/>
    <w:rsid w:val="00110339"/>
    <w:rsid w:val="00113AB6"/>
    <w:rsid w:val="00131585"/>
    <w:rsid w:val="001426D4"/>
    <w:rsid w:val="00144F04"/>
    <w:rsid w:val="00146F26"/>
    <w:rsid w:val="00156F1B"/>
    <w:rsid w:val="00165051"/>
    <w:rsid w:val="00180182"/>
    <w:rsid w:val="00185D45"/>
    <w:rsid w:val="001B3E3F"/>
    <w:rsid w:val="001C54BE"/>
    <w:rsid w:val="001D5F12"/>
    <w:rsid w:val="00201CF8"/>
    <w:rsid w:val="0020392D"/>
    <w:rsid w:val="00244152"/>
    <w:rsid w:val="002443C6"/>
    <w:rsid w:val="00252D47"/>
    <w:rsid w:val="00252ED7"/>
    <w:rsid w:val="002632CB"/>
    <w:rsid w:val="00265DD4"/>
    <w:rsid w:val="0027206D"/>
    <w:rsid w:val="00274E22"/>
    <w:rsid w:val="002A2394"/>
    <w:rsid w:val="002B3BE1"/>
    <w:rsid w:val="002C545A"/>
    <w:rsid w:val="002D2F68"/>
    <w:rsid w:val="002D41A0"/>
    <w:rsid w:val="002D55C1"/>
    <w:rsid w:val="002E311B"/>
    <w:rsid w:val="0030208A"/>
    <w:rsid w:val="003136AC"/>
    <w:rsid w:val="00330D98"/>
    <w:rsid w:val="0033563F"/>
    <w:rsid w:val="00335E5B"/>
    <w:rsid w:val="00342C8E"/>
    <w:rsid w:val="0035045F"/>
    <w:rsid w:val="00361B26"/>
    <w:rsid w:val="003739BF"/>
    <w:rsid w:val="003975B1"/>
    <w:rsid w:val="003C650E"/>
    <w:rsid w:val="00403CDD"/>
    <w:rsid w:val="00404C3C"/>
    <w:rsid w:val="00405949"/>
    <w:rsid w:val="004358AD"/>
    <w:rsid w:val="0045205E"/>
    <w:rsid w:val="0045604C"/>
    <w:rsid w:val="0046369A"/>
    <w:rsid w:val="00467849"/>
    <w:rsid w:val="00474DB3"/>
    <w:rsid w:val="00480025"/>
    <w:rsid w:val="004A09B9"/>
    <w:rsid w:val="004A578D"/>
    <w:rsid w:val="004F42A5"/>
    <w:rsid w:val="005016E5"/>
    <w:rsid w:val="005425BD"/>
    <w:rsid w:val="0054260F"/>
    <w:rsid w:val="00547723"/>
    <w:rsid w:val="005670CD"/>
    <w:rsid w:val="00575FFA"/>
    <w:rsid w:val="00583478"/>
    <w:rsid w:val="00585FB0"/>
    <w:rsid w:val="005973B4"/>
    <w:rsid w:val="005A53AA"/>
    <w:rsid w:val="005C452E"/>
    <w:rsid w:val="005F1D5B"/>
    <w:rsid w:val="005F77D0"/>
    <w:rsid w:val="0060644C"/>
    <w:rsid w:val="00611AAC"/>
    <w:rsid w:val="00623CFB"/>
    <w:rsid w:val="00630900"/>
    <w:rsid w:val="00630D00"/>
    <w:rsid w:val="00635DDC"/>
    <w:rsid w:val="006378AB"/>
    <w:rsid w:val="00642D9D"/>
    <w:rsid w:val="00645C87"/>
    <w:rsid w:val="00661892"/>
    <w:rsid w:val="0067371E"/>
    <w:rsid w:val="0067424F"/>
    <w:rsid w:val="0067641F"/>
    <w:rsid w:val="00685827"/>
    <w:rsid w:val="006A6E69"/>
    <w:rsid w:val="006C486C"/>
    <w:rsid w:val="006D2EBC"/>
    <w:rsid w:val="006D63CF"/>
    <w:rsid w:val="006E6BDF"/>
    <w:rsid w:val="00735B5E"/>
    <w:rsid w:val="00741229"/>
    <w:rsid w:val="00741AB8"/>
    <w:rsid w:val="00742BAD"/>
    <w:rsid w:val="00751924"/>
    <w:rsid w:val="00751FB0"/>
    <w:rsid w:val="00754B2E"/>
    <w:rsid w:val="0076320E"/>
    <w:rsid w:val="00764674"/>
    <w:rsid w:val="00797899"/>
    <w:rsid w:val="007B2FB0"/>
    <w:rsid w:val="007B7A94"/>
    <w:rsid w:val="007C39DF"/>
    <w:rsid w:val="007E04CA"/>
    <w:rsid w:val="008348BC"/>
    <w:rsid w:val="0083766E"/>
    <w:rsid w:val="00883B7D"/>
    <w:rsid w:val="00884B1F"/>
    <w:rsid w:val="00896274"/>
    <w:rsid w:val="008A16B8"/>
    <w:rsid w:val="008B3567"/>
    <w:rsid w:val="008C021A"/>
    <w:rsid w:val="008C2B06"/>
    <w:rsid w:val="008F5FA4"/>
    <w:rsid w:val="009020C0"/>
    <w:rsid w:val="00902397"/>
    <w:rsid w:val="00916F8B"/>
    <w:rsid w:val="009325DA"/>
    <w:rsid w:val="00940260"/>
    <w:rsid w:val="00964A0E"/>
    <w:rsid w:val="00973947"/>
    <w:rsid w:val="009774CD"/>
    <w:rsid w:val="00985C33"/>
    <w:rsid w:val="009A0935"/>
    <w:rsid w:val="009B1A95"/>
    <w:rsid w:val="009C57EA"/>
    <w:rsid w:val="009C617D"/>
    <w:rsid w:val="009D64CA"/>
    <w:rsid w:val="00A01084"/>
    <w:rsid w:val="00A25F6E"/>
    <w:rsid w:val="00A3296F"/>
    <w:rsid w:val="00A36B15"/>
    <w:rsid w:val="00A3795F"/>
    <w:rsid w:val="00A53587"/>
    <w:rsid w:val="00A61F64"/>
    <w:rsid w:val="00A63B58"/>
    <w:rsid w:val="00A76133"/>
    <w:rsid w:val="00A95DAF"/>
    <w:rsid w:val="00A977EE"/>
    <w:rsid w:val="00AB1402"/>
    <w:rsid w:val="00AB509A"/>
    <w:rsid w:val="00AE1C85"/>
    <w:rsid w:val="00AE1DB6"/>
    <w:rsid w:val="00AF1578"/>
    <w:rsid w:val="00B2218E"/>
    <w:rsid w:val="00B32457"/>
    <w:rsid w:val="00B604CE"/>
    <w:rsid w:val="00B736C3"/>
    <w:rsid w:val="00B85EBD"/>
    <w:rsid w:val="00BB1E18"/>
    <w:rsid w:val="00BE7CC5"/>
    <w:rsid w:val="00C4561F"/>
    <w:rsid w:val="00C470F5"/>
    <w:rsid w:val="00C56E06"/>
    <w:rsid w:val="00C8407C"/>
    <w:rsid w:val="00CA0E5C"/>
    <w:rsid w:val="00CA1314"/>
    <w:rsid w:val="00CC46FE"/>
    <w:rsid w:val="00D03293"/>
    <w:rsid w:val="00D042B8"/>
    <w:rsid w:val="00D17EFA"/>
    <w:rsid w:val="00D270F1"/>
    <w:rsid w:val="00D31DD3"/>
    <w:rsid w:val="00D327C0"/>
    <w:rsid w:val="00D34F41"/>
    <w:rsid w:val="00D36D96"/>
    <w:rsid w:val="00D42A46"/>
    <w:rsid w:val="00D46F34"/>
    <w:rsid w:val="00D50364"/>
    <w:rsid w:val="00D6099D"/>
    <w:rsid w:val="00D65384"/>
    <w:rsid w:val="00D72E51"/>
    <w:rsid w:val="00D90AD4"/>
    <w:rsid w:val="00D91619"/>
    <w:rsid w:val="00DF22C8"/>
    <w:rsid w:val="00DF257D"/>
    <w:rsid w:val="00E04DE9"/>
    <w:rsid w:val="00E3454F"/>
    <w:rsid w:val="00E459BF"/>
    <w:rsid w:val="00E45AB9"/>
    <w:rsid w:val="00E6548B"/>
    <w:rsid w:val="00E766EC"/>
    <w:rsid w:val="00E909D2"/>
    <w:rsid w:val="00EA2353"/>
    <w:rsid w:val="00EA5AEF"/>
    <w:rsid w:val="00EF2416"/>
    <w:rsid w:val="00F2130F"/>
    <w:rsid w:val="00F32D5F"/>
    <w:rsid w:val="00F77F7D"/>
    <w:rsid w:val="00F83517"/>
    <w:rsid w:val="00F90700"/>
    <w:rsid w:val="00FA3583"/>
    <w:rsid w:val="00FA53DB"/>
    <w:rsid w:val="00FA7968"/>
    <w:rsid w:val="00FB1635"/>
    <w:rsid w:val="00F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76E2E"/>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ds.ca.gov/Forms/docs/DS6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ds.ca.gov/Forms/docs/DS189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len@sgprc.org" TargetMode="External"/><Relationship Id="rId5" Type="http://schemas.openxmlformats.org/officeDocument/2006/relationships/webSettings" Target="webSettings.xml"/><Relationship Id="rId15" Type="http://schemas.openxmlformats.org/officeDocument/2006/relationships/hyperlink" Target="http://www.dds.ca.gov/Forms/docs/DS6023.pdf" TargetMode="External"/><Relationship Id="rId10" Type="http://schemas.openxmlformats.org/officeDocument/2006/relationships/hyperlink" Target="mailto:commsrvs@sgpr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14" Type="http://schemas.openxmlformats.org/officeDocument/2006/relationships/hyperlink" Target="http://www.dds.ca.gov/Forms/docs/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DA1A7-DC9A-4D85-9B4A-D220639E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6214</Words>
  <Characters>35425</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Christian, Aaron</cp:lastModifiedBy>
  <cp:revision>2</cp:revision>
  <dcterms:created xsi:type="dcterms:W3CDTF">2019-05-28T22:57:00Z</dcterms:created>
  <dcterms:modified xsi:type="dcterms:W3CDTF">2019-05-28T22:57:00Z</dcterms:modified>
</cp:coreProperties>
</file>