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F555F" w14:textId="77777777" w:rsidR="00545018" w:rsidRPr="00545018" w:rsidRDefault="00545018" w:rsidP="00545018">
      <w:pPr>
        <w:spacing w:after="0"/>
        <w:jc w:val="center"/>
        <w:rPr>
          <w:rFonts w:ascii="Arial" w:hAnsi="Arial" w:cs="Arial"/>
          <w:b/>
          <w:sz w:val="24"/>
          <w:szCs w:val="24"/>
        </w:rPr>
      </w:pPr>
    </w:p>
    <w:p w14:paraId="44BF53FA" w14:textId="5B4EF7A5" w:rsidR="000B2BCC" w:rsidRDefault="00C53496" w:rsidP="00C53496">
      <w:pPr>
        <w:jc w:val="center"/>
        <w:rPr>
          <w:rFonts w:ascii="Arial" w:hAnsi="Arial" w:cs="Arial"/>
          <w:b/>
          <w:sz w:val="32"/>
        </w:rPr>
      </w:pPr>
      <w:r w:rsidRPr="00C53496">
        <w:rPr>
          <w:rFonts w:ascii="Arial" w:hAnsi="Arial" w:cs="Arial"/>
          <w:b/>
          <w:sz w:val="32"/>
        </w:rPr>
        <w:t xml:space="preserve">REQUEST FOR PROPOSALS </w:t>
      </w:r>
    </w:p>
    <w:p w14:paraId="47DAB078" w14:textId="65F2DC13" w:rsidR="000B2BCC" w:rsidRDefault="000B2BCC" w:rsidP="000B2BCC">
      <w:pPr>
        <w:spacing w:after="0"/>
        <w:jc w:val="center"/>
        <w:rPr>
          <w:rFonts w:ascii="Arial" w:hAnsi="Arial" w:cs="Arial"/>
          <w:b/>
          <w:sz w:val="32"/>
        </w:rPr>
      </w:pPr>
      <w:r>
        <w:rPr>
          <w:rFonts w:ascii="Arial" w:hAnsi="Arial" w:cs="Arial"/>
          <w:b/>
          <w:sz w:val="32"/>
        </w:rPr>
        <w:t>L</w:t>
      </w:r>
      <w:r w:rsidR="004F1AA0">
        <w:rPr>
          <w:rFonts w:ascii="Arial" w:hAnsi="Arial" w:cs="Arial"/>
          <w:b/>
          <w:sz w:val="32"/>
        </w:rPr>
        <w:t>os Angeles County Regional Centers</w:t>
      </w:r>
    </w:p>
    <w:p w14:paraId="164888E8" w14:textId="6319AFAC" w:rsidR="00C53496" w:rsidRDefault="004F1AA0" w:rsidP="000B2BCC">
      <w:pPr>
        <w:spacing w:after="0"/>
        <w:jc w:val="center"/>
        <w:rPr>
          <w:rFonts w:ascii="Arial" w:hAnsi="Arial" w:cs="Arial"/>
          <w:b/>
          <w:sz w:val="32"/>
        </w:rPr>
      </w:pPr>
      <w:r>
        <w:rPr>
          <w:rFonts w:ascii="Arial" w:hAnsi="Arial" w:cs="Arial"/>
          <w:b/>
          <w:sz w:val="32"/>
        </w:rPr>
        <w:t>Technology Lending Library</w:t>
      </w:r>
    </w:p>
    <w:p w14:paraId="14D82059" w14:textId="6F2035B9" w:rsidR="00786149" w:rsidRPr="00C53496" w:rsidRDefault="00786149" w:rsidP="000B2BCC">
      <w:pPr>
        <w:spacing w:after="0"/>
        <w:jc w:val="center"/>
        <w:rPr>
          <w:rFonts w:ascii="Arial" w:hAnsi="Arial" w:cs="Arial"/>
          <w:b/>
          <w:sz w:val="32"/>
        </w:rPr>
      </w:pPr>
      <w:r>
        <w:rPr>
          <w:rFonts w:ascii="Arial" w:hAnsi="Arial" w:cs="Arial"/>
          <w:b/>
          <w:sz w:val="32"/>
        </w:rPr>
        <w:t>June 1, 2021</w:t>
      </w:r>
    </w:p>
    <w:p w14:paraId="77B8F376" w14:textId="77777777" w:rsidR="00C53496" w:rsidRPr="00ED43C6" w:rsidRDefault="00C53496" w:rsidP="00C53496">
      <w:pPr>
        <w:rPr>
          <w:rFonts w:ascii="Arial" w:hAnsi="Arial" w:cs="Arial"/>
          <w:sz w:val="24"/>
          <w:szCs w:val="24"/>
        </w:rPr>
      </w:pPr>
    </w:p>
    <w:p w14:paraId="0D60E524" w14:textId="77777777" w:rsidR="00C53496" w:rsidRPr="00ED43C6" w:rsidRDefault="00C53496" w:rsidP="00C53496">
      <w:pPr>
        <w:rPr>
          <w:rFonts w:ascii="Arial" w:hAnsi="Arial" w:cs="Arial"/>
          <w:b/>
          <w:sz w:val="24"/>
          <w:szCs w:val="24"/>
        </w:rPr>
      </w:pPr>
      <w:r w:rsidRPr="00ED43C6">
        <w:rPr>
          <w:rFonts w:ascii="Arial" w:hAnsi="Arial" w:cs="Arial"/>
          <w:b/>
          <w:sz w:val="24"/>
          <w:szCs w:val="24"/>
        </w:rPr>
        <w:t>PURPOSE</w:t>
      </w:r>
    </w:p>
    <w:p w14:paraId="15CB3936" w14:textId="481F871E" w:rsidR="005A303C" w:rsidRPr="004F1AA0" w:rsidRDefault="001E6CD0" w:rsidP="004E088B">
      <w:pPr>
        <w:rPr>
          <w:rFonts w:ascii="Times New Roman" w:hAnsi="Times New Roman" w:cs="Times New Roman"/>
          <w:sz w:val="24"/>
          <w:szCs w:val="24"/>
        </w:rPr>
      </w:pPr>
      <w:r w:rsidRPr="004F1AA0">
        <w:rPr>
          <w:rFonts w:ascii="Times New Roman" w:hAnsi="Times New Roman" w:cs="Times New Roman"/>
          <w:sz w:val="24"/>
          <w:szCs w:val="24"/>
        </w:rPr>
        <w:t>The West</w:t>
      </w:r>
      <w:r w:rsidR="004E088B" w:rsidRPr="004F1AA0">
        <w:rPr>
          <w:rFonts w:ascii="Times New Roman" w:hAnsi="Times New Roman" w:cs="Times New Roman"/>
          <w:sz w:val="24"/>
          <w:szCs w:val="24"/>
        </w:rPr>
        <w:t>side Regional Center (WRC)</w:t>
      </w:r>
      <w:r w:rsidRPr="004F1AA0">
        <w:rPr>
          <w:rFonts w:ascii="Times New Roman" w:hAnsi="Times New Roman" w:cs="Times New Roman"/>
          <w:sz w:val="24"/>
          <w:szCs w:val="24"/>
        </w:rPr>
        <w:t xml:space="preserve"> is requesting proposals </w:t>
      </w:r>
      <w:r w:rsidR="004E088B" w:rsidRPr="004F1AA0">
        <w:rPr>
          <w:rFonts w:ascii="Times New Roman" w:hAnsi="Times New Roman" w:cs="Times New Roman"/>
          <w:sz w:val="24"/>
          <w:szCs w:val="24"/>
        </w:rPr>
        <w:t xml:space="preserve">to create a Technology Lending Library for individuals who are unable to access services and supports due to COVID-19.  </w:t>
      </w:r>
      <w:r w:rsidR="005A303C" w:rsidRPr="004F1AA0">
        <w:rPr>
          <w:rFonts w:ascii="Times New Roman" w:hAnsi="Times New Roman" w:cs="Times New Roman"/>
          <w:sz w:val="24"/>
          <w:szCs w:val="24"/>
        </w:rPr>
        <w:t xml:space="preserve">WRC is happy to announce that the Technology Lending Library is a multi-regional center </w:t>
      </w:r>
      <w:r w:rsidR="00572930" w:rsidRPr="004F1AA0">
        <w:rPr>
          <w:rFonts w:ascii="Times New Roman" w:hAnsi="Times New Roman" w:cs="Times New Roman"/>
          <w:sz w:val="24"/>
          <w:szCs w:val="24"/>
        </w:rPr>
        <w:t>p</w:t>
      </w:r>
      <w:r w:rsidR="005A303C" w:rsidRPr="004F1AA0">
        <w:rPr>
          <w:rFonts w:ascii="Times New Roman" w:hAnsi="Times New Roman" w:cs="Times New Roman"/>
          <w:sz w:val="24"/>
          <w:szCs w:val="24"/>
        </w:rPr>
        <w:t xml:space="preserve">roject that has been approved by DDS to award FY 2020-2021 CPP/CRDP startup funds to develop libraries in the seven (7) Los Angeles County Regional Centers </w:t>
      </w:r>
      <w:r w:rsidR="00572930" w:rsidRPr="004F1AA0">
        <w:rPr>
          <w:rFonts w:ascii="Times New Roman" w:hAnsi="Times New Roman" w:cs="Times New Roman"/>
          <w:sz w:val="24"/>
          <w:szCs w:val="24"/>
        </w:rPr>
        <w:t xml:space="preserve">(“LAC Regional Centers”) </w:t>
      </w:r>
      <w:r w:rsidR="005A303C" w:rsidRPr="004F1AA0">
        <w:rPr>
          <w:rFonts w:ascii="Times New Roman" w:hAnsi="Times New Roman" w:cs="Times New Roman"/>
          <w:sz w:val="24"/>
          <w:szCs w:val="24"/>
        </w:rPr>
        <w:t>listed below:</w:t>
      </w:r>
    </w:p>
    <w:tbl>
      <w:tblPr>
        <w:tblW w:w="9267" w:type="dxa"/>
        <w:tblInd w:w="612" w:type="dxa"/>
        <w:tblLook w:val="04A0" w:firstRow="1" w:lastRow="0" w:firstColumn="1" w:lastColumn="0" w:noHBand="0" w:noVBand="1"/>
      </w:tblPr>
      <w:tblGrid>
        <w:gridCol w:w="4428"/>
        <w:gridCol w:w="1300"/>
        <w:gridCol w:w="2173"/>
        <w:gridCol w:w="1366"/>
      </w:tblGrid>
      <w:tr w:rsidR="007F0982" w:rsidRPr="007F0982" w14:paraId="0D8E55F3" w14:textId="77777777" w:rsidTr="007E2FCA">
        <w:trPr>
          <w:trHeight w:val="600"/>
        </w:trPr>
        <w:tc>
          <w:tcPr>
            <w:tcW w:w="4428" w:type="dxa"/>
            <w:tcBorders>
              <w:top w:val="nil"/>
              <w:left w:val="nil"/>
              <w:bottom w:val="nil"/>
              <w:right w:val="nil"/>
            </w:tcBorders>
            <w:shd w:val="clear" w:color="auto" w:fill="auto"/>
            <w:noWrap/>
            <w:vAlign w:val="bottom"/>
            <w:hideMark/>
          </w:tcPr>
          <w:p w14:paraId="0D040ED9" w14:textId="77777777" w:rsidR="007F0982" w:rsidRPr="007F0982" w:rsidRDefault="007F0982" w:rsidP="009F7668">
            <w:pPr>
              <w:spacing w:after="0" w:line="240" w:lineRule="auto"/>
              <w:rPr>
                <w:rFonts w:ascii="Arial" w:eastAsia="Times New Roman" w:hAnsi="Arial" w:cs="Arial"/>
                <w:b/>
                <w:bCs/>
                <w:color w:val="000000"/>
                <w:sz w:val="20"/>
                <w:szCs w:val="20"/>
                <w:u w:val="single"/>
              </w:rPr>
            </w:pPr>
            <w:r w:rsidRPr="007F0982">
              <w:rPr>
                <w:rFonts w:ascii="Arial" w:eastAsia="Times New Roman" w:hAnsi="Arial" w:cs="Arial"/>
                <w:b/>
                <w:bCs/>
                <w:color w:val="000000"/>
                <w:sz w:val="20"/>
                <w:szCs w:val="20"/>
                <w:u w:val="single"/>
              </w:rPr>
              <w:t>Regional Center</w:t>
            </w:r>
          </w:p>
        </w:tc>
        <w:tc>
          <w:tcPr>
            <w:tcW w:w="1300" w:type="dxa"/>
            <w:tcBorders>
              <w:top w:val="nil"/>
              <w:left w:val="nil"/>
              <w:bottom w:val="nil"/>
              <w:right w:val="nil"/>
            </w:tcBorders>
            <w:shd w:val="clear" w:color="auto" w:fill="auto"/>
            <w:noWrap/>
            <w:vAlign w:val="bottom"/>
            <w:hideMark/>
          </w:tcPr>
          <w:p w14:paraId="6FBA6409" w14:textId="77777777" w:rsidR="007F0982" w:rsidRPr="007F0982" w:rsidRDefault="007F0982" w:rsidP="009F7668">
            <w:pPr>
              <w:spacing w:after="0" w:line="240" w:lineRule="auto"/>
              <w:jc w:val="center"/>
              <w:rPr>
                <w:rFonts w:ascii="Arial" w:eastAsia="Times New Roman" w:hAnsi="Arial" w:cs="Arial"/>
                <w:b/>
                <w:bCs/>
                <w:color w:val="000000"/>
                <w:sz w:val="20"/>
                <w:szCs w:val="20"/>
                <w:u w:val="single"/>
              </w:rPr>
            </w:pPr>
            <w:r w:rsidRPr="007F0982">
              <w:rPr>
                <w:rFonts w:ascii="Arial" w:eastAsia="Times New Roman" w:hAnsi="Arial" w:cs="Arial"/>
                <w:b/>
                <w:bCs/>
                <w:color w:val="000000"/>
                <w:sz w:val="20"/>
                <w:szCs w:val="20"/>
                <w:u w:val="single"/>
              </w:rPr>
              <w:t>Acronym</w:t>
            </w:r>
          </w:p>
        </w:tc>
        <w:tc>
          <w:tcPr>
            <w:tcW w:w="2173" w:type="dxa"/>
            <w:tcBorders>
              <w:top w:val="nil"/>
              <w:left w:val="nil"/>
              <w:bottom w:val="nil"/>
              <w:right w:val="nil"/>
            </w:tcBorders>
            <w:shd w:val="clear" w:color="auto" w:fill="auto"/>
            <w:noWrap/>
            <w:vAlign w:val="bottom"/>
            <w:hideMark/>
          </w:tcPr>
          <w:p w14:paraId="5C9C98DD" w14:textId="77777777" w:rsidR="007F0982" w:rsidRPr="007F0982" w:rsidRDefault="007F0982" w:rsidP="009F7668">
            <w:pPr>
              <w:spacing w:after="0" w:line="240" w:lineRule="auto"/>
              <w:jc w:val="center"/>
              <w:rPr>
                <w:rFonts w:ascii="Arial" w:eastAsia="Times New Roman" w:hAnsi="Arial" w:cs="Arial"/>
                <w:b/>
                <w:bCs/>
                <w:color w:val="000000"/>
                <w:sz w:val="20"/>
                <w:szCs w:val="20"/>
                <w:u w:val="single"/>
              </w:rPr>
            </w:pPr>
            <w:r w:rsidRPr="007F0982">
              <w:rPr>
                <w:rFonts w:ascii="Arial" w:eastAsia="Times New Roman" w:hAnsi="Arial" w:cs="Arial"/>
                <w:b/>
                <w:bCs/>
                <w:color w:val="000000"/>
                <w:sz w:val="20"/>
                <w:szCs w:val="20"/>
                <w:u w:val="single"/>
              </w:rPr>
              <w:t>Website</w:t>
            </w:r>
          </w:p>
        </w:tc>
        <w:tc>
          <w:tcPr>
            <w:tcW w:w="1366" w:type="dxa"/>
            <w:tcBorders>
              <w:top w:val="nil"/>
              <w:left w:val="nil"/>
              <w:bottom w:val="nil"/>
              <w:right w:val="nil"/>
            </w:tcBorders>
            <w:shd w:val="clear" w:color="auto" w:fill="auto"/>
            <w:vAlign w:val="bottom"/>
            <w:hideMark/>
          </w:tcPr>
          <w:p w14:paraId="7EA15031" w14:textId="77777777" w:rsidR="007F0982" w:rsidRPr="007F0982" w:rsidRDefault="007F0982" w:rsidP="009F7668">
            <w:pPr>
              <w:spacing w:after="0" w:line="240" w:lineRule="auto"/>
              <w:jc w:val="center"/>
              <w:rPr>
                <w:rFonts w:ascii="Arial" w:eastAsia="Times New Roman" w:hAnsi="Arial" w:cs="Arial"/>
                <w:b/>
                <w:bCs/>
                <w:color w:val="000000"/>
                <w:sz w:val="20"/>
                <w:szCs w:val="20"/>
                <w:u w:val="single"/>
              </w:rPr>
            </w:pPr>
            <w:r w:rsidRPr="007F0982">
              <w:rPr>
                <w:rFonts w:ascii="Arial" w:eastAsia="Times New Roman" w:hAnsi="Arial" w:cs="Arial"/>
                <w:b/>
                <w:bCs/>
                <w:color w:val="000000"/>
                <w:sz w:val="20"/>
                <w:szCs w:val="20"/>
                <w:u w:val="single"/>
              </w:rPr>
              <w:t>Individuals Served</w:t>
            </w:r>
          </w:p>
        </w:tc>
      </w:tr>
      <w:tr w:rsidR="007F0982" w:rsidRPr="007F0982" w14:paraId="55408C16" w14:textId="77777777" w:rsidTr="007E2FCA">
        <w:trPr>
          <w:trHeight w:val="285"/>
        </w:trPr>
        <w:tc>
          <w:tcPr>
            <w:tcW w:w="4428" w:type="dxa"/>
            <w:tcBorders>
              <w:top w:val="nil"/>
              <w:left w:val="nil"/>
              <w:bottom w:val="nil"/>
              <w:right w:val="nil"/>
            </w:tcBorders>
            <w:shd w:val="clear" w:color="auto" w:fill="auto"/>
            <w:noWrap/>
            <w:vAlign w:val="bottom"/>
            <w:hideMark/>
          </w:tcPr>
          <w:p w14:paraId="2883FF5B" w14:textId="77777777" w:rsidR="007F0982" w:rsidRPr="007F0982" w:rsidRDefault="007F0982" w:rsidP="009F7668">
            <w:pPr>
              <w:spacing w:after="0" w:line="240" w:lineRule="auto"/>
              <w:rPr>
                <w:rFonts w:ascii="Arial" w:eastAsia="Times New Roman" w:hAnsi="Arial" w:cs="Arial"/>
                <w:color w:val="000000"/>
                <w:sz w:val="20"/>
                <w:szCs w:val="20"/>
              </w:rPr>
            </w:pPr>
            <w:r w:rsidRPr="007F0982">
              <w:rPr>
                <w:rFonts w:ascii="Arial" w:eastAsia="Times New Roman" w:hAnsi="Arial" w:cs="Arial"/>
                <w:color w:val="000000"/>
                <w:sz w:val="20"/>
                <w:szCs w:val="20"/>
              </w:rPr>
              <w:t>Westside Regional Center</w:t>
            </w:r>
          </w:p>
        </w:tc>
        <w:tc>
          <w:tcPr>
            <w:tcW w:w="1300" w:type="dxa"/>
            <w:tcBorders>
              <w:top w:val="nil"/>
              <w:left w:val="nil"/>
              <w:bottom w:val="nil"/>
              <w:right w:val="nil"/>
            </w:tcBorders>
            <w:shd w:val="clear" w:color="auto" w:fill="auto"/>
            <w:noWrap/>
            <w:vAlign w:val="bottom"/>
            <w:hideMark/>
          </w:tcPr>
          <w:p w14:paraId="6AE802C0" w14:textId="77777777" w:rsidR="007F0982" w:rsidRPr="007F0982" w:rsidRDefault="007F0982" w:rsidP="009F7668">
            <w:pPr>
              <w:spacing w:after="0" w:line="240" w:lineRule="auto"/>
              <w:rPr>
                <w:rFonts w:ascii="Arial" w:eastAsia="Times New Roman" w:hAnsi="Arial" w:cs="Arial"/>
                <w:color w:val="000000"/>
                <w:sz w:val="20"/>
                <w:szCs w:val="20"/>
              </w:rPr>
            </w:pPr>
            <w:r w:rsidRPr="007F0982">
              <w:rPr>
                <w:rFonts w:ascii="Arial" w:eastAsia="Times New Roman" w:hAnsi="Arial" w:cs="Arial"/>
                <w:color w:val="000000"/>
                <w:sz w:val="20"/>
                <w:szCs w:val="20"/>
              </w:rPr>
              <w:t>(WRC)</w:t>
            </w:r>
          </w:p>
        </w:tc>
        <w:tc>
          <w:tcPr>
            <w:tcW w:w="2173" w:type="dxa"/>
            <w:tcBorders>
              <w:top w:val="nil"/>
              <w:left w:val="nil"/>
              <w:bottom w:val="nil"/>
              <w:right w:val="nil"/>
            </w:tcBorders>
            <w:shd w:val="clear" w:color="auto" w:fill="auto"/>
            <w:noWrap/>
            <w:vAlign w:val="bottom"/>
            <w:hideMark/>
          </w:tcPr>
          <w:p w14:paraId="61BE5E88" w14:textId="77777777" w:rsidR="007F0982" w:rsidRPr="007F0982" w:rsidRDefault="00DD640F" w:rsidP="009F7668">
            <w:pPr>
              <w:spacing w:after="0" w:line="240" w:lineRule="auto"/>
              <w:rPr>
                <w:rFonts w:ascii="Arial" w:eastAsia="Times New Roman" w:hAnsi="Arial" w:cs="Arial"/>
                <w:color w:val="0563C1"/>
                <w:sz w:val="20"/>
                <w:szCs w:val="20"/>
                <w:u w:val="single"/>
              </w:rPr>
            </w:pPr>
            <w:hyperlink r:id="rId7" w:history="1">
              <w:r w:rsidR="007F0982" w:rsidRPr="007E2FCA">
                <w:rPr>
                  <w:rFonts w:ascii="Arial" w:eastAsia="Times New Roman" w:hAnsi="Arial" w:cs="Arial"/>
                  <w:color w:val="0563C1"/>
                  <w:sz w:val="20"/>
                  <w:szCs w:val="20"/>
                  <w:u w:val="single"/>
                </w:rPr>
                <w:t>www.westsiderc.org</w:t>
              </w:r>
            </w:hyperlink>
          </w:p>
        </w:tc>
        <w:tc>
          <w:tcPr>
            <w:tcW w:w="1366" w:type="dxa"/>
            <w:tcBorders>
              <w:top w:val="nil"/>
              <w:left w:val="nil"/>
              <w:bottom w:val="nil"/>
              <w:right w:val="nil"/>
            </w:tcBorders>
            <w:shd w:val="clear" w:color="auto" w:fill="auto"/>
            <w:noWrap/>
            <w:vAlign w:val="bottom"/>
            <w:hideMark/>
          </w:tcPr>
          <w:p w14:paraId="5F3D7F11" w14:textId="77777777" w:rsidR="007F0982" w:rsidRPr="007F0982" w:rsidRDefault="007F0982" w:rsidP="009F7668">
            <w:pPr>
              <w:spacing w:after="0" w:line="240" w:lineRule="auto"/>
              <w:jc w:val="center"/>
              <w:rPr>
                <w:rFonts w:ascii="Arial" w:eastAsia="Times New Roman" w:hAnsi="Arial" w:cs="Arial"/>
                <w:color w:val="000000"/>
                <w:sz w:val="20"/>
                <w:szCs w:val="20"/>
              </w:rPr>
            </w:pPr>
            <w:r w:rsidRPr="007F0982">
              <w:rPr>
                <w:rFonts w:ascii="Arial" w:eastAsia="Times New Roman" w:hAnsi="Arial" w:cs="Arial"/>
                <w:color w:val="000000"/>
                <w:sz w:val="20"/>
                <w:szCs w:val="20"/>
              </w:rPr>
              <w:t xml:space="preserve">9,300 </w:t>
            </w:r>
          </w:p>
        </w:tc>
      </w:tr>
      <w:tr w:rsidR="007F0982" w:rsidRPr="007F0982" w14:paraId="6BD274DF" w14:textId="77777777" w:rsidTr="007E2FCA">
        <w:trPr>
          <w:trHeight w:val="285"/>
        </w:trPr>
        <w:tc>
          <w:tcPr>
            <w:tcW w:w="4428" w:type="dxa"/>
            <w:tcBorders>
              <w:top w:val="nil"/>
              <w:left w:val="nil"/>
              <w:bottom w:val="nil"/>
              <w:right w:val="nil"/>
            </w:tcBorders>
            <w:shd w:val="clear" w:color="auto" w:fill="auto"/>
            <w:noWrap/>
            <w:vAlign w:val="bottom"/>
            <w:hideMark/>
          </w:tcPr>
          <w:p w14:paraId="284B0AD3" w14:textId="77777777" w:rsidR="007F0982" w:rsidRPr="007F0982" w:rsidRDefault="007F0982" w:rsidP="009F7668">
            <w:pPr>
              <w:spacing w:after="0" w:line="240" w:lineRule="auto"/>
              <w:rPr>
                <w:rFonts w:ascii="Arial" w:eastAsia="Times New Roman" w:hAnsi="Arial" w:cs="Arial"/>
                <w:color w:val="000000"/>
                <w:sz w:val="20"/>
                <w:szCs w:val="20"/>
              </w:rPr>
            </w:pPr>
            <w:r w:rsidRPr="007F0982">
              <w:rPr>
                <w:rFonts w:ascii="Arial" w:eastAsia="Times New Roman" w:hAnsi="Arial" w:cs="Arial"/>
                <w:color w:val="000000"/>
                <w:sz w:val="20"/>
                <w:szCs w:val="20"/>
              </w:rPr>
              <w:t>Eastern Los Angeles Regional Center</w:t>
            </w:r>
          </w:p>
        </w:tc>
        <w:tc>
          <w:tcPr>
            <w:tcW w:w="1300" w:type="dxa"/>
            <w:tcBorders>
              <w:top w:val="nil"/>
              <w:left w:val="nil"/>
              <w:bottom w:val="nil"/>
              <w:right w:val="nil"/>
            </w:tcBorders>
            <w:shd w:val="clear" w:color="auto" w:fill="auto"/>
            <w:noWrap/>
            <w:vAlign w:val="bottom"/>
            <w:hideMark/>
          </w:tcPr>
          <w:p w14:paraId="61EB0A88" w14:textId="77777777" w:rsidR="007F0982" w:rsidRPr="007F0982" w:rsidRDefault="007F0982" w:rsidP="009F7668">
            <w:pPr>
              <w:spacing w:after="0" w:line="240" w:lineRule="auto"/>
              <w:rPr>
                <w:rFonts w:ascii="Arial" w:eastAsia="Times New Roman" w:hAnsi="Arial" w:cs="Arial"/>
                <w:color w:val="000000"/>
                <w:sz w:val="20"/>
                <w:szCs w:val="20"/>
              </w:rPr>
            </w:pPr>
            <w:r w:rsidRPr="007F0982">
              <w:rPr>
                <w:rFonts w:ascii="Arial" w:eastAsia="Times New Roman" w:hAnsi="Arial" w:cs="Arial"/>
                <w:color w:val="000000"/>
                <w:sz w:val="20"/>
                <w:szCs w:val="20"/>
              </w:rPr>
              <w:t>(ELARC)</w:t>
            </w:r>
          </w:p>
        </w:tc>
        <w:tc>
          <w:tcPr>
            <w:tcW w:w="2173" w:type="dxa"/>
            <w:tcBorders>
              <w:top w:val="nil"/>
              <w:left w:val="nil"/>
              <w:bottom w:val="nil"/>
              <w:right w:val="nil"/>
            </w:tcBorders>
            <w:shd w:val="clear" w:color="auto" w:fill="auto"/>
            <w:noWrap/>
            <w:vAlign w:val="bottom"/>
            <w:hideMark/>
          </w:tcPr>
          <w:p w14:paraId="10FFE0FF" w14:textId="77777777" w:rsidR="007F0982" w:rsidRPr="007F0982" w:rsidRDefault="00DD640F" w:rsidP="009F7668">
            <w:pPr>
              <w:spacing w:after="0" w:line="240" w:lineRule="auto"/>
              <w:rPr>
                <w:rFonts w:ascii="Arial" w:eastAsia="Times New Roman" w:hAnsi="Arial" w:cs="Arial"/>
                <w:color w:val="0563C1"/>
                <w:sz w:val="20"/>
                <w:szCs w:val="20"/>
                <w:u w:val="single"/>
              </w:rPr>
            </w:pPr>
            <w:hyperlink r:id="rId8" w:history="1">
              <w:r w:rsidR="007F0982" w:rsidRPr="007E2FCA">
                <w:rPr>
                  <w:rFonts w:ascii="Arial" w:eastAsia="Times New Roman" w:hAnsi="Arial" w:cs="Arial"/>
                  <w:color w:val="0563C1"/>
                  <w:sz w:val="20"/>
                  <w:szCs w:val="20"/>
                  <w:u w:val="single"/>
                </w:rPr>
                <w:t>www.elarc.org</w:t>
              </w:r>
            </w:hyperlink>
          </w:p>
        </w:tc>
        <w:tc>
          <w:tcPr>
            <w:tcW w:w="1366" w:type="dxa"/>
            <w:tcBorders>
              <w:top w:val="nil"/>
              <w:left w:val="nil"/>
              <w:bottom w:val="nil"/>
              <w:right w:val="nil"/>
            </w:tcBorders>
            <w:shd w:val="clear" w:color="auto" w:fill="auto"/>
            <w:noWrap/>
            <w:vAlign w:val="bottom"/>
            <w:hideMark/>
          </w:tcPr>
          <w:p w14:paraId="43674518" w14:textId="77777777" w:rsidR="007F0982" w:rsidRPr="007F0982" w:rsidRDefault="007F0982" w:rsidP="009F7668">
            <w:pPr>
              <w:spacing w:after="0" w:line="240" w:lineRule="auto"/>
              <w:jc w:val="center"/>
              <w:rPr>
                <w:rFonts w:ascii="Arial" w:eastAsia="Times New Roman" w:hAnsi="Arial" w:cs="Arial"/>
                <w:color w:val="000000"/>
                <w:sz w:val="20"/>
                <w:szCs w:val="20"/>
              </w:rPr>
            </w:pPr>
            <w:r w:rsidRPr="007F0982">
              <w:rPr>
                <w:rFonts w:ascii="Arial" w:eastAsia="Times New Roman" w:hAnsi="Arial" w:cs="Arial"/>
                <w:color w:val="000000"/>
                <w:sz w:val="20"/>
                <w:szCs w:val="20"/>
              </w:rPr>
              <w:t xml:space="preserve">12,600 </w:t>
            </w:r>
          </w:p>
        </w:tc>
      </w:tr>
      <w:tr w:rsidR="007F0982" w:rsidRPr="007F0982" w14:paraId="1A61EAE1" w14:textId="77777777" w:rsidTr="007E2FCA">
        <w:trPr>
          <w:trHeight w:val="285"/>
        </w:trPr>
        <w:tc>
          <w:tcPr>
            <w:tcW w:w="4428" w:type="dxa"/>
            <w:tcBorders>
              <w:top w:val="nil"/>
              <w:left w:val="nil"/>
              <w:bottom w:val="nil"/>
              <w:right w:val="nil"/>
            </w:tcBorders>
            <w:shd w:val="clear" w:color="auto" w:fill="auto"/>
            <w:noWrap/>
            <w:vAlign w:val="bottom"/>
            <w:hideMark/>
          </w:tcPr>
          <w:p w14:paraId="03DA6FF9" w14:textId="77777777" w:rsidR="007F0982" w:rsidRPr="007F0982" w:rsidRDefault="007F0982" w:rsidP="009F7668">
            <w:pPr>
              <w:spacing w:after="0" w:line="240" w:lineRule="auto"/>
              <w:rPr>
                <w:rFonts w:ascii="Arial" w:eastAsia="Times New Roman" w:hAnsi="Arial" w:cs="Arial"/>
                <w:color w:val="000000"/>
                <w:sz w:val="20"/>
                <w:szCs w:val="20"/>
              </w:rPr>
            </w:pPr>
            <w:r w:rsidRPr="007F0982">
              <w:rPr>
                <w:rFonts w:ascii="Arial" w:eastAsia="Times New Roman" w:hAnsi="Arial" w:cs="Arial"/>
                <w:color w:val="000000"/>
                <w:sz w:val="20"/>
                <w:szCs w:val="20"/>
              </w:rPr>
              <w:t>Harbor Regional Center</w:t>
            </w:r>
          </w:p>
        </w:tc>
        <w:tc>
          <w:tcPr>
            <w:tcW w:w="1300" w:type="dxa"/>
            <w:tcBorders>
              <w:top w:val="nil"/>
              <w:left w:val="nil"/>
              <w:bottom w:val="nil"/>
              <w:right w:val="nil"/>
            </w:tcBorders>
            <w:shd w:val="clear" w:color="auto" w:fill="auto"/>
            <w:noWrap/>
            <w:vAlign w:val="bottom"/>
            <w:hideMark/>
          </w:tcPr>
          <w:p w14:paraId="6E0658BB" w14:textId="77777777" w:rsidR="007F0982" w:rsidRPr="007F0982" w:rsidRDefault="007F0982" w:rsidP="009F7668">
            <w:pPr>
              <w:spacing w:after="0" w:line="240" w:lineRule="auto"/>
              <w:rPr>
                <w:rFonts w:ascii="Arial" w:eastAsia="Times New Roman" w:hAnsi="Arial" w:cs="Arial"/>
                <w:color w:val="000000"/>
                <w:sz w:val="20"/>
                <w:szCs w:val="20"/>
              </w:rPr>
            </w:pPr>
            <w:r w:rsidRPr="007F0982">
              <w:rPr>
                <w:rFonts w:ascii="Arial" w:eastAsia="Times New Roman" w:hAnsi="Arial" w:cs="Arial"/>
                <w:color w:val="000000"/>
                <w:sz w:val="20"/>
                <w:szCs w:val="20"/>
              </w:rPr>
              <w:t>(HRC)</w:t>
            </w:r>
          </w:p>
        </w:tc>
        <w:tc>
          <w:tcPr>
            <w:tcW w:w="2173" w:type="dxa"/>
            <w:tcBorders>
              <w:top w:val="nil"/>
              <w:left w:val="nil"/>
              <w:bottom w:val="nil"/>
              <w:right w:val="nil"/>
            </w:tcBorders>
            <w:shd w:val="clear" w:color="auto" w:fill="auto"/>
            <w:noWrap/>
            <w:vAlign w:val="bottom"/>
            <w:hideMark/>
          </w:tcPr>
          <w:p w14:paraId="0486DD65" w14:textId="77777777" w:rsidR="007F0982" w:rsidRPr="007F0982" w:rsidRDefault="00DD640F" w:rsidP="009F7668">
            <w:pPr>
              <w:spacing w:after="0" w:line="240" w:lineRule="auto"/>
              <w:rPr>
                <w:rFonts w:ascii="Arial" w:eastAsia="Times New Roman" w:hAnsi="Arial" w:cs="Arial"/>
                <w:color w:val="0563C1"/>
                <w:sz w:val="20"/>
                <w:szCs w:val="20"/>
                <w:u w:val="single"/>
              </w:rPr>
            </w:pPr>
            <w:hyperlink r:id="rId9" w:history="1">
              <w:r w:rsidR="007F0982" w:rsidRPr="007E2FCA">
                <w:rPr>
                  <w:rFonts w:ascii="Arial" w:eastAsia="Times New Roman" w:hAnsi="Arial" w:cs="Arial"/>
                  <w:color w:val="0563C1"/>
                  <w:sz w:val="20"/>
                  <w:szCs w:val="20"/>
                  <w:u w:val="single"/>
                </w:rPr>
                <w:t>www.harborrc.org</w:t>
              </w:r>
            </w:hyperlink>
          </w:p>
        </w:tc>
        <w:tc>
          <w:tcPr>
            <w:tcW w:w="1366" w:type="dxa"/>
            <w:tcBorders>
              <w:top w:val="nil"/>
              <w:left w:val="nil"/>
              <w:bottom w:val="nil"/>
              <w:right w:val="nil"/>
            </w:tcBorders>
            <w:shd w:val="clear" w:color="auto" w:fill="auto"/>
            <w:noWrap/>
            <w:vAlign w:val="bottom"/>
            <w:hideMark/>
          </w:tcPr>
          <w:p w14:paraId="44E82F0D" w14:textId="77777777" w:rsidR="007F0982" w:rsidRPr="007F0982" w:rsidRDefault="007F0982" w:rsidP="009F7668">
            <w:pPr>
              <w:spacing w:after="0" w:line="240" w:lineRule="auto"/>
              <w:jc w:val="center"/>
              <w:rPr>
                <w:rFonts w:ascii="Arial" w:eastAsia="Times New Roman" w:hAnsi="Arial" w:cs="Arial"/>
                <w:color w:val="000000"/>
                <w:sz w:val="20"/>
                <w:szCs w:val="20"/>
              </w:rPr>
            </w:pPr>
            <w:r w:rsidRPr="007F0982">
              <w:rPr>
                <w:rFonts w:ascii="Arial" w:eastAsia="Times New Roman" w:hAnsi="Arial" w:cs="Arial"/>
                <w:color w:val="000000"/>
                <w:sz w:val="20"/>
                <w:szCs w:val="20"/>
              </w:rPr>
              <w:t xml:space="preserve">15,700 </w:t>
            </w:r>
          </w:p>
        </w:tc>
      </w:tr>
      <w:tr w:rsidR="007F0982" w:rsidRPr="007F0982" w14:paraId="625A040F" w14:textId="77777777" w:rsidTr="007E2FCA">
        <w:trPr>
          <w:trHeight w:val="285"/>
        </w:trPr>
        <w:tc>
          <w:tcPr>
            <w:tcW w:w="4428" w:type="dxa"/>
            <w:tcBorders>
              <w:top w:val="nil"/>
              <w:left w:val="nil"/>
              <w:bottom w:val="nil"/>
              <w:right w:val="nil"/>
            </w:tcBorders>
            <w:shd w:val="clear" w:color="auto" w:fill="auto"/>
            <w:noWrap/>
            <w:vAlign w:val="bottom"/>
            <w:hideMark/>
          </w:tcPr>
          <w:p w14:paraId="397C7575" w14:textId="77777777" w:rsidR="007F0982" w:rsidRPr="007F0982" w:rsidRDefault="007F0982" w:rsidP="009F7668">
            <w:pPr>
              <w:spacing w:after="0" w:line="240" w:lineRule="auto"/>
              <w:rPr>
                <w:rFonts w:ascii="Arial" w:eastAsia="Times New Roman" w:hAnsi="Arial" w:cs="Arial"/>
                <w:color w:val="000000"/>
                <w:sz w:val="20"/>
                <w:szCs w:val="20"/>
              </w:rPr>
            </w:pPr>
            <w:r w:rsidRPr="007F0982">
              <w:rPr>
                <w:rFonts w:ascii="Arial" w:eastAsia="Times New Roman" w:hAnsi="Arial" w:cs="Arial"/>
                <w:color w:val="000000"/>
                <w:sz w:val="20"/>
                <w:szCs w:val="20"/>
              </w:rPr>
              <w:t>Frank D. Lanterman Regional Center</w:t>
            </w:r>
          </w:p>
        </w:tc>
        <w:tc>
          <w:tcPr>
            <w:tcW w:w="1300" w:type="dxa"/>
            <w:tcBorders>
              <w:top w:val="nil"/>
              <w:left w:val="nil"/>
              <w:bottom w:val="nil"/>
              <w:right w:val="nil"/>
            </w:tcBorders>
            <w:shd w:val="clear" w:color="auto" w:fill="auto"/>
            <w:noWrap/>
            <w:vAlign w:val="bottom"/>
            <w:hideMark/>
          </w:tcPr>
          <w:p w14:paraId="76B2DA6C" w14:textId="77777777" w:rsidR="007F0982" w:rsidRPr="007F0982" w:rsidRDefault="007F0982" w:rsidP="009F7668">
            <w:pPr>
              <w:spacing w:after="0" w:line="240" w:lineRule="auto"/>
              <w:rPr>
                <w:rFonts w:ascii="Arial" w:eastAsia="Times New Roman" w:hAnsi="Arial" w:cs="Arial"/>
                <w:color w:val="000000"/>
                <w:sz w:val="20"/>
                <w:szCs w:val="20"/>
              </w:rPr>
            </w:pPr>
            <w:r w:rsidRPr="007F0982">
              <w:rPr>
                <w:rFonts w:ascii="Arial" w:eastAsia="Times New Roman" w:hAnsi="Arial" w:cs="Arial"/>
                <w:color w:val="000000"/>
                <w:sz w:val="20"/>
                <w:szCs w:val="20"/>
              </w:rPr>
              <w:t>(FDLRC)</w:t>
            </w:r>
          </w:p>
        </w:tc>
        <w:tc>
          <w:tcPr>
            <w:tcW w:w="2173" w:type="dxa"/>
            <w:tcBorders>
              <w:top w:val="nil"/>
              <w:left w:val="nil"/>
              <w:bottom w:val="nil"/>
              <w:right w:val="nil"/>
            </w:tcBorders>
            <w:shd w:val="clear" w:color="auto" w:fill="auto"/>
            <w:noWrap/>
            <w:vAlign w:val="bottom"/>
            <w:hideMark/>
          </w:tcPr>
          <w:p w14:paraId="46726808" w14:textId="77777777" w:rsidR="007F0982" w:rsidRPr="007F0982" w:rsidRDefault="00DD640F" w:rsidP="009F7668">
            <w:pPr>
              <w:spacing w:after="0" w:line="240" w:lineRule="auto"/>
              <w:rPr>
                <w:rFonts w:ascii="Arial" w:eastAsia="Times New Roman" w:hAnsi="Arial" w:cs="Arial"/>
                <w:color w:val="0563C1"/>
                <w:sz w:val="20"/>
                <w:szCs w:val="20"/>
                <w:u w:val="single"/>
              </w:rPr>
            </w:pPr>
            <w:hyperlink r:id="rId10" w:history="1">
              <w:r w:rsidR="007F0982" w:rsidRPr="007E2FCA">
                <w:rPr>
                  <w:rFonts w:ascii="Arial" w:eastAsia="Times New Roman" w:hAnsi="Arial" w:cs="Arial"/>
                  <w:color w:val="0563C1"/>
                  <w:sz w:val="20"/>
                  <w:szCs w:val="20"/>
                  <w:u w:val="single"/>
                </w:rPr>
                <w:t>www.lanterman.org</w:t>
              </w:r>
            </w:hyperlink>
          </w:p>
        </w:tc>
        <w:tc>
          <w:tcPr>
            <w:tcW w:w="1366" w:type="dxa"/>
            <w:tcBorders>
              <w:top w:val="nil"/>
              <w:left w:val="nil"/>
              <w:bottom w:val="nil"/>
              <w:right w:val="nil"/>
            </w:tcBorders>
            <w:shd w:val="clear" w:color="auto" w:fill="auto"/>
            <w:noWrap/>
            <w:vAlign w:val="bottom"/>
            <w:hideMark/>
          </w:tcPr>
          <w:p w14:paraId="2E0DCC0E" w14:textId="77777777" w:rsidR="007F0982" w:rsidRPr="007F0982" w:rsidRDefault="007F0982" w:rsidP="009F7668">
            <w:pPr>
              <w:spacing w:after="0" w:line="240" w:lineRule="auto"/>
              <w:jc w:val="center"/>
              <w:rPr>
                <w:rFonts w:ascii="Arial" w:eastAsia="Times New Roman" w:hAnsi="Arial" w:cs="Arial"/>
                <w:color w:val="000000"/>
                <w:sz w:val="20"/>
                <w:szCs w:val="20"/>
              </w:rPr>
            </w:pPr>
            <w:r w:rsidRPr="007F0982">
              <w:rPr>
                <w:rFonts w:ascii="Arial" w:eastAsia="Times New Roman" w:hAnsi="Arial" w:cs="Arial"/>
                <w:color w:val="000000"/>
                <w:sz w:val="20"/>
                <w:szCs w:val="20"/>
              </w:rPr>
              <w:t xml:space="preserve">11,000 </w:t>
            </w:r>
          </w:p>
        </w:tc>
      </w:tr>
      <w:tr w:rsidR="007F0982" w:rsidRPr="007F0982" w14:paraId="5DDBECFB" w14:textId="77777777" w:rsidTr="007E2FCA">
        <w:trPr>
          <w:trHeight w:val="285"/>
        </w:trPr>
        <w:tc>
          <w:tcPr>
            <w:tcW w:w="4428" w:type="dxa"/>
            <w:tcBorders>
              <w:top w:val="nil"/>
              <w:left w:val="nil"/>
              <w:bottom w:val="nil"/>
              <w:right w:val="nil"/>
            </w:tcBorders>
            <w:shd w:val="clear" w:color="auto" w:fill="auto"/>
            <w:noWrap/>
            <w:vAlign w:val="bottom"/>
            <w:hideMark/>
          </w:tcPr>
          <w:p w14:paraId="325A9E86" w14:textId="77777777" w:rsidR="007F0982" w:rsidRPr="007F0982" w:rsidRDefault="007F0982" w:rsidP="009F7668">
            <w:pPr>
              <w:spacing w:after="0" w:line="240" w:lineRule="auto"/>
              <w:rPr>
                <w:rFonts w:ascii="Arial" w:eastAsia="Times New Roman" w:hAnsi="Arial" w:cs="Arial"/>
                <w:color w:val="000000"/>
                <w:sz w:val="20"/>
                <w:szCs w:val="20"/>
              </w:rPr>
            </w:pPr>
            <w:r w:rsidRPr="007F0982">
              <w:rPr>
                <w:rFonts w:ascii="Arial" w:eastAsia="Times New Roman" w:hAnsi="Arial" w:cs="Arial"/>
                <w:color w:val="000000"/>
                <w:sz w:val="20"/>
                <w:szCs w:val="20"/>
              </w:rPr>
              <w:t>North Los Angeles County Regional Center</w:t>
            </w:r>
          </w:p>
        </w:tc>
        <w:tc>
          <w:tcPr>
            <w:tcW w:w="1300" w:type="dxa"/>
            <w:tcBorders>
              <w:top w:val="nil"/>
              <w:left w:val="nil"/>
              <w:bottom w:val="nil"/>
              <w:right w:val="nil"/>
            </w:tcBorders>
            <w:shd w:val="clear" w:color="auto" w:fill="auto"/>
            <w:noWrap/>
            <w:vAlign w:val="bottom"/>
            <w:hideMark/>
          </w:tcPr>
          <w:p w14:paraId="598043CF" w14:textId="77777777" w:rsidR="007F0982" w:rsidRPr="007F0982" w:rsidRDefault="007F0982" w:rsidP="009F7668">
            <w:pPr>
              <w:spacing w:after="0" w:line="240" w:lineRule="auto"/>
              <w:rPr>
                <w:rFonts w:ascii="Arial" w:eastAsia="Times New Roman" w:hAnsi="Arial" w:cs="Arial"/>
                <w:color w:val="000000"/>
                <w:sz w:val="20"/>
                <w:szCs w:val="20"/>
              </w:rPr>
            </w:pPr>
            <w:r w:rsidRPr="007F0982">
              <w:rPr>
                <w:rFonts w:ascii="Arial" w:eastAsia="Times New Roman" w:hAnsi="Arial" w:cs="Arial"/>
                <w:color w:val="000000"/>
                <w:sz w:val="20"/>
                <w:szCs w:val="20"/>
              </w:rPr>
              <w:t>(NLACRC)</w:t>
            </w:r>
          </w:p>
        </w:tc>
        <w:tc>
          <w:tcPr>
            <w:tcW w:w="2173" w:type="dxa"/>
            <w:tcBorders>
              <w:top w:val="nil"/>
              <w:left w:val="nil"/>
              <w:bottom w:val="nil"/>
              <w:right w:val="nil"/>
            </w:tcBorders>
            <w:shd w:val="clear" w:color="auto" w:fill="auto"/>
            <w:noWrap/>
            <w:vAlign w:val="bottom"/>
            <w:hideMark/>
          </w:tcPr>
          <w:p w14:paraId="28B640D4" w14:textId="77777777" w:rsidR="007F0982" w:rsidRPr="007F0982" w:rsidRDefault="00DD640F" w:rsidP="009F7668">
            <w:pPr>
              <w:spacing w:after="0" w:line="240" w:lineRule="auto"/>
              <w:rPr>
                <w:rFonts w:ascii="Arial" w:eastAsia="Times New Roman" w:hAnsi="Arial" w:cs="Arial"/>
                <w:color w:val="0563C1"/>
                <w:sz w:val="20"/>
                <w:szCs w:val="20"/>
                <w:u w:val="single"/>
              </w:rPr>
            </w:pPr>
            <w:hyperlink r:id="rId11" w:history="1">
              <w:r w:rsidR="007F0982" w:rsidRPr="007E2FCA">
                <w:rPr>
                  <w:rFonts w:ascii="Arial" w:eastAsia="Times New Roman" w:hAnsi="Arial" w:cs="Arial"/>
                  <w:color w:val="0563C1"/>
                  <w:sz w:val="20"/>
                  <w:szCs w:val="20"/>
                  <w:u w:val="single"/>
                </w:rPr>
                <w:t>www.nlacrc.org</w:t>
              </w:r>
            </w:hyperlink>
          </w:p>
        </w:tc>
        <w:tc>
          <w:tcPr>
            <w:tcW w:w="1366" w:type="dxa"/>
            <w:tcBorders>
              <w:top w:val="nil"/>
              <w:left w:val="nil"/>
              <w:bottom w:val="nil"/>
              <w:right w:val="nil"/>
            </w:tcBorders>
            <w:shd w:val="clear" w:color="auto" w:fill="auto"/>
            <w:noWrap/>
            <w:vAlign w:val="bottom"/>
            <w:hideMark/>
          </w:tcPr>
          <w:p w14:paraId="72E1DCAE" w14:textId="77777777" w:rsidR="007F0982" w:rsidRPr="007F0982" w:rsidRDefault="007F0982" w:rsidP="009F7668">
            <w:pPr>
              <w:spacing w:after="0" w:line="240" w:lineRule="auto"/>
              <w:jc w:val="center"/>
              <w:rPr>
                <w:rFonts w:ascii="Arial" w:eastAsia="Times New Roman" w:hAnsi="Arial" w:cs="Arial"/>
                <w:color w:val="000000"/>
                <w:sz w:val="20"/>
                <w:szCs w:val="20"/>
              </w:rPr>
            </w:pPr>
            <w:r w:rsidRPr="007F0982">
              <w:rPr>
                <w:rFonts w:ascii="Arial" w:eastAsia="Times New Roman" w:hAnsi="Arial" w:cs="Arial"/>
                <w:color w:val="000000"/>
                <w:sz w:val="20"/>
                <w:szCs w:val="20"/>
              </w:rPr>
              <w:t xml:space="preserve">28,500 </w:t>
            </w:r>
          </w:p>
        </w:tc>
      </w:tr>
      <w:tr w:rsidR="007F0982" w:rsidRPr="007F0982" w14:paraId="4A01CE86" w14:textId="77777777" w:rsidTr="007E2FCA">
        <w:trPr>
          <w:trHeight w:val="285"/>
        </w:trPr>
        <w:tc>
          <w:tcPr>
            <w:tcW w:w="4428" w:type="dxa"/>
            <w:tcBorders>
              <w:top w:val="nil"/>
              <w:left w:val="nil"/>
              <w:bottom w:val="nil"/>
              <w:right w:val="nil"/>
            </w:tcBorders>
            <w:shd w:val="clear" w:color="auto" w:fill="auto"/>
            <w:noWrap/>
            <w:vAlign w:val="bottom"/>
            <w:hideMark/>
          </w:tcPr>
          <w:p w14:paraId="591F3711" w14:textId="77777777" w:rsidR="007F0982" w:rsidRPr="007F0982" w:rsidRDefault="007F0982" w:rsidP="009F7668">
            <w:pPr>
              <w:spacing w:after="0" w:line="240" w:lineRule="auto"/>
              <w:rPr>
                <w:rFonts w:ascii="Arial" w:eastAsia="Times New Roman" w:hAnsi="Arial" w:cs="Arial"/>
                <w:color w:val="000000"/>
                <w:sz w:val="20"/>
                <w:szCs w:val="20"/>
              </w:rPr>
            </w:pPr>
            <w:r w:rsidRPr="007F0982">
              <w:rPr>
                <w:rFonts w:ascii="Arial" w:eastAsia="Times New Roman" w:hAnsi="Arial" w:cs="Arial"/>
                <w:color w:val="000000"/>
                <w:sz w:val="20"/>
                <w:szCs w:val="20"/>
              </w:rPr>
              <w:t>San Gabriel/Pomona Regional Center</w:t>
            </w:r>
          </w:p>
        </w:tc>
        <w:tc>
          <w:tcPr>
            <w:tcW w:w="1300" w:type="dxa"/>
            <w:tcBorders>
              <w:top w:val="nil"/>
              <w:left w:val="nil"/>
              <w:bottom w:val="nil"/>
              <w:right w:val="nil"/>
            </w:tcBorders>
            <w:shd w:val="clear" w:color="auto" w:fill="auto"/>
            <w:noWrap/>
            <w:vAlign w:val="bottom"/>
            <w:hideMark/>
          </w:tcPr>
          <w:p w14:paraId="1D9077DF" w14:textId="77777777" w:rsidR="007F0982" w:rsidRPr="007F0982" w:rsidRDefault="007F0982" w:rsidP="009F7668">
            <w:pPr>
              <w:spacing w:after="0" w:line="240" w:lineRule="auto"/>
              <w:rPr>
                <w:rFonts w:ascii="Arial" w:eastAsia="Times New Roman" w:hAnsi="Arial" w:cs="Arial"/>
                <w:color w:val="000000"/>
                <w:sz w:val="20"/>
                <w:szCs w:val="20"/>
              </w:rPr>
            </w:pPr>
            <w:r w:rsidRPr="007F0982">
              <w:rPr>
                <w:rFonts w:ascii="Arial" w:eastAsia="Times New Roman" w:hAnsi="Arial" w:cs="Arial"/>
                <w:color w:val="000000"/>
                <w:sz w:val="20"/>
                <w:szCs w:val="20"/>
              </w:rPr>
              <w:t>(SGPRC)</w:t>
            </w:r>
          </w:p>
        </w:tc>
        <w:tc>
          <w:tcPr>
            <w:tcW w:w="2173" w:type="dxa"/>
            <w:tcBorders>
              <w:top w:val="nil"/>
              <w:left w:val="nil"/>
              <w:bottom w:val="nil"/>
              <w:right w:val="nil"/>
            </w:tcBorders>
            <w:shd w:val="clear" w:color="auto" w:fill="auto"/>
            <w:noWrap/>
            <w:vAlign w:val="bottom"/>
            <w:hideMark/>
          </w:tcPr>
          <w:p w14:paraId="4A5360AE" w14:textId="77777777" w:rsidR="007F0982" w:rsidRPr="007F0982" w:rsidRDefault="00DD640F" w:rsidP="009F7668">
            <w:pPr>
              <w:spacing w:after="0" w:line="240" w:lineRule="auto"/>
              <w:rPr>
                <w:rFonts w:ascii="Arial" w:eastAsia="Times New Roman" w:hAnsi="Arial" w:cs="Arial"/>
                <w:color w:val="0563C1"/>
                <w:sz w:val="20"/>
                <w:szCs w:val="20"/>
                <w:u w:val="single"/>
              </w:rPr>
            </w:pPr>
            <w:hyperlink r:id="rId12" w:history="1">
              <w:r w:rsidR="007F0982" w:rsidRPr="007E2FCA">
                <w:rPr>
                  <w:rFonts w:ascii="Arial" w:eastAsia="Times New Roman" w:hAnsi="Arial" w:cs="Arial"/>
                  <w:color w:val="0563C1"/>
                  <w:sz w:val="20"/>
                  <w:szCs w:val="20"/>
                  <w:u w:val="single"/>
                </w:rPr>
                <w:t>www.sgprc.org</w:t>
              </w:r>
            </w:hyperlink>
          </w:p>
        </w:tc>
        <w:tc>
          <w:tcPr>
            <w:tcW w:w="1366" w:type="dxa"/>
            <w:tcBorders>
              <w:top w:val="nil"/>
              <w:left w:val="nil"/>
              <w:bottom w:val="nil"/>
              <w:right w:val="nil"/>
            </w:tcBorders>
            <w:shd w:val="clear" w:color="auto" w:fill="auto"/>
            <w:noWrap/>
            <w:vAlign w:val="bottom"/>
            <w:hideMark/>
          </w:tcPr>
          <w:p w14:paraId="7BB0D5AA" w14:textId="77777777" w:rsidR="007F0982" w:rsidRPr="007F0982" w:rsidRDefault="007F0982" w:rsidP="009F7668">
            <w:pPr>
              <w:spacing w:after="0" w:line="240" w:lineRule="auto"/>
              <w:jc w:val="center"/>
              <w:rPr>
                <w:rFonts w:ascii="Arial" w:eastAsia="Times New Roman" w:hAnsi="Arial" w:cs="Arial"/>
                <w:color w:val="000000"/>
                <w:sz w:val="20"/>
                <w:szCs w:val="20"/>
              </w:rPr>
            </w:pPr>
            <w:r w:rsidRPr="007F0982">
              <w:rPr>
                <w:rFonts w:ascii="Arial" w:eastAsia="Times New Roman" w:hAnsi="Arial" w:cs="Arial"/>
                <w:color w:val="000000"/>
                <w:sz w:val="20"/>
                <w:szCs w:val="20"/>
              </w:rPr>
              <w:t xml:space="preserve">13,900 </w:t>
            </w:r>
          </w:p>
        </w:tc>
      </w:tr>
      <w:tr w:rsidR="007F0982" w:rsidRPr="007F0982" w14:paraId="1B68A785" w14:textId="77777777" w:rsidTr="007E2FCA">
        <w:trPr>
          <w:trHeight w:val="285"/>
        </w:trPr>
        <w:tc>
          <w:tcPr>
            <w:tcW w:w="4428" w:type="dxa"/>
            <w:tcBorders>
              <w:top w:val="nil"/>
              <w:left w:val="nil"/>
              <w:bottom w:val="nil"/>
              <w:right w:val="nil"/>
            </w:tcBorders>
            <w:shd w:val="clear" w:color="auto" w:fill="auto"/>
            <w:noWrap/>
            <w:vAlign w:val="bottom"/>
            <w:hideMark/>
          </w:tcPr>
          <w:p w14:paraId="425CB695" w14:textId="77777777" w:rsidR="007F0982" w:rsidRPr="007F0982" w:rsidRDefault="007F0982" w:rsidP="009F7668">
            <w:pPr>
              <w:spacing w:after="0" w:line="240" w:lineRule="auto"/>
              <w:rPr>
                <w:rFonts w:ascii="Arial" w:eastAsia="Times New Roman" w:hAnsi="Arial" w:cs="Arial"/>
                <w:color w:val="000000"/>
                <w:sz w:val="20"/>
                <w:szCs w:val="20"/>
              </w:rPr>
            </w:pPr>
            <w:r w:rsidRPr="007F0982">
              <w:rPr>
                <w:rFonts w:ascii="Arial" w:eastAsia="Times New Roman" w:hAnsi="Arial" w:cs="Arial"/>
                <w:color w:val="000000"/>
                <w:sz w:val="20"/>
                <w:szCs w:val="20"/>
              </w:rPr>
              <w:t>South Central Los Angeles Regional Center</w:t>
            </w:r>
          </w:p>
        </w:tc>
        <w:tc>
          <w:tcPr>
            <w:tcW w:w="1300" w:type="dxa"/>
            <w:tcBorders>
              <w:top w:val="nil"/>
              <w:left w:val="nil"/>
              <w:bottom w:val="nil"/>
              <w:right w:val="nil"/>
            </w:tcBorders>
            <w:shd w:val="clear" w:color="auto" w:fill="auto"/>
            <w:noWrap/>
            <w:vAlign w:val="bottom"/>
            <w:hideMark/>
          </w:tcPr>
          <w:p w14:paraId="79D54C0A" w14:textId="77777777" w:rsidR="007F0982" w:rsidRPr="007F0982" w:rsidRDefault="007F0982" w:rsidP="009F7668">
            <w:pPr>
              <w:spacing w:after="0" w:line="240" w:lineRule="auto"/>
              <w:rPr>
                <w:rFonts w:ascii="Arial" w:eastAsia="Times New Roman" w:hAnsi="Arial" w:cs="Arial"/>
                <w:color w:val="000000"/>
                <w:sz w:val="20"/>
                <w:szCs w:val="20"/>
              </w:rPr>
            </w:pPr>
            <w:r w:rsidRPr="007F0982">
              <w:rPr>
                <w:rFonts w:ascii="Arial" w:eastAsia="Times New Roman" w:hAnsi="Arial" w:cs="Arial"/>
                <w:color w:val="000000"/>
                <w:sz w:val="20"/>
                <w:szCs w:val="20"/>
              </w:rPr>
              <w:t>(SCLARC)</w:t>
            </w:r>
          </w:p>
        </w:tc>
        <w:tc>
          <w:tcPr>
            <w:tcW w:w="2173" w:type="dxa"/>
            <w:tcBorders>
              <w:top w:val="nil"/>
              <w:left w:val="nil"/>
              <w:bottom w:val="nil"/>
              <w:right w:val="nil"/>
            </w:tcBorders>
            <w:shd w:val="clear" w:color="auto" w:fill="auto"/>
            <w:noWrap/>
            <w:vAlign w:val="bottom"/>
            <w:hideMark/>
          </w:tcPr>
          <w:p w14:paraId="06D31AA4" w14:textId="77777777" w:rsidR="007F0982" w:rsidRPr="007F0982" w:rsidRDefault="00DD640F" w:rsidP="009F7668">
            <w:pPr>
              <w:spacing w:after="0" w:line="240" w:lineRule="auto"/>
              <w:rPr>
                <w:rFonts w:ascii="Arial" w:eastAsia="Times New Roman" w:hAnsi="Arial" w:cs="Arial"/>
                <w:color w:val="0563C1"/>
                <w:sz w:val="20"/>
                <w:szCs w:val="20"/>
                <w:u w:val="single"/>
              </w:rPr>
            </w:pPr>
            <w:hyperlink r:id="rId13" w:history="1">
              <w:r w:rsidR="007F0982" w:rsidRPr="007E2FCA">
                <w:rPr>
                  <w:rFonts w:ascii="Arial" w:eastAsia="Times New Roman" w:hAnsi="Arial" w:cs="Arial"/>
                  <w:color w:val="0563C1"/>
                  <w:sz w:val="20"/>
                  <w:szCs w:val="20"/>
                  <w:u w:val="single"/>
                </w:rPr>
                <w:t>www.sclarc.org</w:t>
              </w:r>
            </w:hyperlink>
          </w:p>
        </w:tc>
        <w:tc>
          <w:tcPr>
            <w:tcW w:w="1366" w:type="dxa"/>
            <w:tcBorders>
              <w:top w:val="nil"/>
              <w:left w:val="nil"/>
              <w:bottom w:val="nil"/>
              <w:right w:val="nil"/>
            </w:tcBorders>
            <w:shd w:val="clear" w:color="auto" w:fill="auto"/>
            <w:noWrap/>
            <w:vAlign w:val="bottom"/>
            <w:hideMark/>
          </w:tcPr>
          <w:p w14:paraId="6BB1B48E" w14:textId="77777777" w:rsidR="007F0982" w:rsidRPr="007F0982" w:rsidRDefault="007F0982" w:rsidP="009F7668">
            <w:pPr>
              <w:spacing w:after="0" w:line="240" w:lineRule="auto"/>
              <w:jc w:val="center"/>
              <w:rPr>
                <w:rFonts w:ascii="Arial" w:eastAsia="Times New Roman" w:hAnsi="Arial" w:cs="Arial"/>
                <w:color w:val="000000"/>
                <w:sz w:val="20"/>
                <w:szCs w:val="20"/>
              </w:rPr>
            </w:pPr>
            <w:r w:rsidRPr="007F0982">
              <w:rPr>
                <w:rFonts w:ascii="Arial" w:eastAsia="Times New Roman" w:hAnsi="Arial" w:cs="Arial"/>
                <w:color w:val="000000"/>
                <w:sz w:val="20"/>
                <w:szCs w:val="20"/>
              </w:rPr>
              <w:t xml:space="preserve">18,300 </w:t>
            </w:r>
          </w:p>
        </w:tc>
      </w:tr>
    </w:tbl>
    <w:p w14:paraId="0D1CC413" w14:textId="4F523E38" w:rsidR="005A303C" w:rsidRDefault="005A303C" w:rsidP="004E088B">
      <w:pPr>
        <w:rPr>
          <w:rFonts w:ascii="Arial" w:hAnsi="Arial" w:cs="Arial"/>
          <w:sz w:val="24"/>
          <w:szCs w:val="24"/>
        </w:rPr>
      </w:pPr>
    </w:p>
    <w:p w14:paraId="59433F83" w14:textId="5119DB65" w:rsidR="004E088B" w:rsidRPr="004F1AA0" w:rsidRDefault="004E088B" w:rsidP="004E088B">
      <w:pPr>
        <w:rPr>
          <w:rFonts w:ascii="Times New Roman" w:hAnsi="Times New Roman" w:cs="Times New Roman"/>
          <w:sz w:val="24"/>
          <w:szCs w:val="24"/>
        </w:rPr>
      </w:pPr>
      <w:r w:rsidRPr="004F1AA0">
        <w:rPr>
          <w:rFonts w:ascii="Times New Roman" w:hAnsi="Times New Roman" w:cs="Times New Roman"/>
          <w:sz w:val="24"/>
          <w:szCs w:val="24"/>
        </w:rPr>
        <w:t xml:space="preserve">During the ongoing pandemic, it has become evident that a portion of individuals and families served by </w:t>
      </w:r>
      <w:r w:rsidR="007F0982" w:rsidRPr="004F1AA0">
        <w:rPr>
          <w:rFonts w:ascii="Times New Roman" w:hAnsi="Times New Roman" w:cs="Times New Roman"/>
          <w:sz w:val="24"/>
          <w:szCs w:val="24"/>
        </w:rPr>
        <w:t xml:space="preserve">the </w:t>
      </w:r>
      <w:r w:rsidR="00786149" w:rsidRPr="004F1AA0">
        <w:rPr>
          <w:rFonts w:ascii="Times New Roman" w:hAnsi="Times New Roman" w:cs="Times New Roman"/>
          <w:sz w:val="24"/>
          <w:szCs w:val="24"/>
        </w:rPr>
        <w:t xml:space="preserve">LAC </w:t>
      </w:r>
      <w:r w:rsidRPr="004F1AA0">
        <w:rPr>
          <w:rFonts w:ascii="Times New Roman" w:hAnsi="Times New Roman" w:cs="Times New Roman"/>
          <w:sz w:val="24"/>
          <w:szCs w:val="24"/>
        </w:rPr>
        <w:t>Regional Center</w:t>
      </w:r>
      <w:r w:rsidR="007F0982" w:rsidRPr="004F1AA0">
        <w:rPr>
          <w:rFonts w:ascii="Times New Roman" w:hAnsi="Times New Roman" w:cs="Times New Roman"/>
          <w:sz w:val="24"/>
          <w:szCs w:val="24"/>
        </w:rPr>
        <w:t>s</w:t>
      </w:r>
      <w:r w:rsidRPr="004F1AA0">
        <w:rPr>
          <w:rFonts w:ascii="Times New Roman" w:hAnsi="Times New Roman" w:cs="Times New Roman"/>
          <w:sz w:val="24"/>
          <w:szCs w:val="24"/>
        </w:rPr>
        <w:t xml:space="preserve"> have been unable to meet with their Regional Center Service Coordinators due to lack of technology to do so, let alone take advantage of remote services that are being offered as providers innovate alternative and remote ways to deliver services such as ABA, ILS, Early Start Services and other day services.  </w:t>
      </w:r>
      <w:r w:rsidR="007F0982" w:rsidRPr="004F1AA0">
        <w:rPr>
          <w:rFonts w:ascii="Times New Roman" w:hAnsi="Times New Roman" w:cs="Times New Roman"/>
          <w:sz w:val="24"/>
          <w:szCs w:val="24"/>
        </w:rPr>
        <w:t xml:space="preserve">The Los Angeles County </w:t>
      </w:r>
      <w:r w:rsidRPr="004F1AA0">
        <w:rPr>
          <w:rFonts w:ascii="Times New Roman" w:hAnsi="Times New Roman" w:cs="Times New Roman"/>
          <w:sz w:val="24"/>
          <w:szCs w:val="24"/>
        </w:rPr>
        <w:t>Regional Center</w:t>
      </w:r>
      <w:r w:rsidR="007F0982" w:rsidRPr="004F1AA0">
        <w:rPr>
          <w:rFonts w:ascii="Times New Roman" w:hAnsi="Times New Roman" w:cs="Times New Roman"/>
          <w:sz w:val="24"/>
          <w:szCs w:val="24"/>
        </w:rPr>
        <w:t>s</w:t>
      </w:r>
      <w:r w:rsidRPr="004F1AA0">
        <w:rPr>
          <w:rFonts w:ascii="Times New Roman" w:hAnsi="Times New Roman" w:cs="Times New Roman"/>
          <w:sz w:val="24"/>
          <w:szCs w:val="24"/>
        </w:rPr>
        <w:t xml:space="preserve"> provide services and supports to a highly diverse population </w:t>
      </w:r>
      <w:r w:rsidR="007F0982" w:rsidRPr="004F1AA0">
        <w:rPr>
          <w:rFonts w:ascii="Times New Roman" w:hAnsi="Times New Roman" w:cs="Times New Roman"/>
          <w:sz w:val="24"/>
          <w:szCs w:val="24"/>
        </w:rPr>
        <w:t>totaling nearly 110,00</w:t>
      </w:r>
      <w:r w:rsidRPr="004F1AA0">
        <w:rPr>
          <w:rFonts w:ascii="Times New Roman" w:hAnsi="Times New Roman" w:cs="Times New Roman"/>
          <w:sz w:val="24"/>
          <w:szCs w:val="24"/>
        </w:rPr>
        <w:t xml:space="preserve">0 individuals and </w:t>
      </w:r>
      <w:r w:rsidR="007F0982" w:rsidRPr="004F1AA0">
        <w:rPr>
          <w:rFonts w:ascii="Times New Roman" w:hAnsi="Times New Roman" w:cs="Times New Roman"/>
          <w:sz w:val="24"/>
          <w:szCs w:val="24"/>
        </w:rPr>
        <w:t xml:space="preserve">have identified </w:t>
      </w:r>
      <w:r w:rsidRPr="004F1AA0">
        <w:rPr>
          <w:rFonts w:ascii="Times New Roman" w:hAnsi="Times New Roman" w:cs="Times New Roman"/>
          <w:sz w:val="24"/>
          <w:szCs w:val="24"/>
        </w:rPr>
        <w:t xml:space="preserve">individuals who </w:t>
      </w:r>
      <w:proofErr w:type="gramStart"/>
      <w:r w:rsidRPr="004F1AA0">
        <w:rPr>
          <w:rFonts w:ascii="Times New Roman" w:hAnsi="Times New Roman" w:cs="Times New Roman"/>
          <w:sz w:val="24"/>
          <w:szCs w:val="24"/>
        </w:rPr>
        <w:t>are i</w:t>
      </w:r>
      <w:r w:rsidR="00014F00" w:rsidRPr="004F1AA0">
        <w:rPr>
          <w:rFonts w:ascii="Times New Roman" w:hAnsi="Times New Roman" w:cs="Times New Roman"/>
          <w:sz w:val="24"/>
          <w:szCs w:val="24"/>
        </w:rPr>
        <w:t>n need of</w:t>
      </w:r>
      <w:proofErr w:type="gramEnd"/>
      <w:r w:rsidR="00014F00" w:rsidRPr="004F1AA0">
        <w:rPr>
          <w:rFonts w:ascii="Times New Roman" w:hAnsi="Times New Roman" w:cs="Times New Roman"/>
          <w:sz w:val="24"/>
          <w:szCs w:val="24"/>
        </w:rPr>
        <w:t xml:space="preserve"> this service to stay</w:t>
      </w:r>
      <w:r w:rsidRPr="004F1AA0">
        <w:rPr>
          <w:rFonts w:ascii="Times New Roman" w:hAnsi="Times New Roman" w:cs="Times New Roman"/>
          <w:sz w:val="24"/>
          <w:szCs w:val="24"/>
        </w:rPr>
        <w:t xml:space="preserve"> engaged with their support services as well as the</w:t>
      </w:r>
      <w:r w:rsidR="007F0982" w:rsidRPr="004F1AA0">
        <w:rPr>
          <w:rFonts w:ascii="Times New Roman" w:hAnsi="Times New Roman" w:cs="Times New Roman"/>
          <w:sz w:val="24"/>
          <w:szCs w:val="24"/>
        </w:rPr>
        <w:t>ir</w:t>
      </w:r>
      <w:r w:rsidRPr="004F1AA0">
        <w:rPr>
          <w:rFonts w:ascii="Times New Roman" w:hAnsi="Times New Roman" w:cs="Times New Roman"/>
          <w:sz w:val="24"/>
          <w:szCs w:val="24"/>
        </w:rPr>
        <w:t xml:space="preserve"> regional center.  As </w:t>
      </w:r>
      <w:r w:rsidR="007F0982" w:rsidRPr="004F1AA0">
        <w:rPr>
          <w:rFonts w:ascii="Times New Roman" w:hAnsi="Times New Roman" w:cs="Times New Roman"/>
          <w:sz w:val="24"/>
          <w:szCs w:val="24"/>
        </w:rPr>
        <w:t xml:space="preserve">the </w:t>
      </w:r>
      <w:r w:rsidR="00786149" w:rsidRPr="004F1AA0">
        <w:rPr>
          <w:rFonts w:ascii="Times New Roman" w:hAnsi="Times New Roman" w:cs="Times New Roman"/>
          <w:sz w:val="24"/>
          <w:szCs w:val="24"/>
        </w:rPr>
        <w:t xml:space="preserve">LAC </w:t>
      </w:r>
      <w:r w:rsidRPr="004F1AA0">
        <w:rPr>
          <w:rFonts w:ascii="Times New Roman" w:hAnsi="Times New Roman" w:cs="Times New Roman"/>
          <w:sz w:val="24"/>
          <w:szCs w:val="24"/>
        </w:rPr>
        <w:t>Regional Center</w:t>
      </w:r>
      <w:r w:rsidR="007F0982" w:rsidRPr="004F1AA0">
        <w:rPr>
          <w:rFonts w:ascii="Times New Roman" w:hAnsi="Times New Roman" w:cs="Times New Roman"/>
          <w:sz w:val="24"/>
          <w:szCs w:val="24"/>
        </w:rPr>
        <w:t>s</w:t>
      </w:r>
      <w:r w:rsidRPr="004F1AA0">
        <w:rPr>
          <w:rFonts w:ascii="Times New Roman" w:hAnsi="Times New Roman" w:cs="Times New Roman"/>
          <w:sz w:val="24"/>
          <w:szCs w:val="24"/>
        </w:rPr>
        <w:t xml:space="preserve"> continue to strive to provide equitable services across a diverse population, it is envisioned that equipping those who may be most in need of access to technology will help insure the most appropriate and </w:t>
      </w:r>
      <w:proofErr w:type="gramStart"/>
      <w:r w:rsidRPr="004F1AA0">
        <w:rPr>
          <w:rFonts w:ascii="Times New Roman" w:hAnsi="Times New Roman" w:cs="Times New Roman"/>
          <w:sz w:val="24"/>
          <w:szCs w:val="24"/>
        </w:rPr>
        <w:t>person centered</w:t>
      </w:r>
      <w:proofErr w:type="gramEnd"/>
      <w:r w:rsidRPr="004F1AA0">
        <w:rPr>
          <w:rFonts w:ascii="Times New Roman" w:hAnsi="Times New Roman" w:cs="Times New Roman"/>
          <w:sz w:val="24"/>
          <w:szCs w:val="24"/>
        </w:rPr>
        <w:t xml:space="preserve"> services for each individual </w:t>
      </w:r>
      <w:r w:rsidR="007F0982" w:rsidRPr="004F1AA0">
        <w:rPr>
          <w:rFonts w:ascii="Times New Roman" w:hAnsi="Times New Roman" w:cs="Times New Roman"/>
          <w:sz w:val="24"/>
          <w:szCs w:val="24"/>
        </w:rPr>
        <w:t>receiving services</w:t>
      </w:r>
      <w:r w:rsidRPr="004F1AA0">
        <w:rPr>
          <w:rFonts w:ascii="Times New Roman" w:hAnsi="Times New Roman" w:cs="Times New Roman"/>
          <w:sz w:val="24"/>
          <w:szCs w:val="24"/>
        </w:rPr>
        <w:t xml:space="preserve">. </w:t>
      </w:r>
      <w:r w:rsidR="007F0982" w:rsidRPr="004F1AA0">
        <w:rPr>
          <w:rFonts w:ascii="Times New Roman" w:hAnsi="Times New Roman" w:cs="Times New Roman"/>
          <w:sz w:val="24"/>
          <w:szCs w:val="24"/>
        </w:rPr>
        <w:t xml:space="preserve">The </w:t>
      </w:r>
      <w:r w:rsidR="00786149" w:rsidRPr="004F1AA0">
        <w:rPr>
          <w:rFonts w:ascii="Times New Roman" w:hAnsi="Times New Roman" w:cs="Times New Roman"/>
          <w:sz w:val="24"/>
          <w:szCs w:val="24"/>
        </w:rPr>
        <w:t xml:space="preserve">LAC </w:t>
      </w:r>
      <w:r w:rsidR="007F0982" w:rsidRPr="004F1AA0">
        <w:rPr>
          <w:rFonts w:ascii="Times New Roman" w:hAnsi="Times New Roman" w:cs="Times New Roman"/>
          <w:sz w:val="24"/>
          <w:szCs w:val="24"/>
        </w:rPr>
        <w:t>Regional Centers strongly recognize these technological services will still be needed after the pandemic.</w:t>
      </w:r>
    </w:p>
    <w:p w14:paraId="03E86F97" w14:textId="77777777" w:rsidR="001E6CD0" w:rsidRPr="00ED43C6" w:rsidRDefault="001E6CD0" w:rsidP="001E6CD0">
      <w:pPr>
        <w:spacing w:after="0"/>
        <w:rPr>
          <w:rFonts w:ascii="Arial" w:hAnsi="Arial" w:cs="Arial"/>
          <w:sz w:val="24"/>
          <w:szCs w:val="24"/>
        </w:rPr>
      </w:pPr>
    </w:p>
    <w:p w14:paraId="070DB605" w14:textId="77777777" w:rsidR="001E6CD0" w:rsidRPr="00ED43C6" w:rsidRDefault="001E6CD0" w:rsidP="001E6CD0">
      <w:pPr>
        <w:rPr>
          <w:rFonts w:ascii="Arial" w:hAnsi="Arial" w:cs="Arial"/>
          <w:b/>
          <w:sz w:val="24"/>
          <w:szCs w:val="24"/>
        </w:rPr>
      </w:pPr>
      <w:r w:rsidRPr="00ED43C6">
        <w:rPr>
          <w:rFonts w:ascii="Arial" w:hAnsi="Arial" w:cs="Arial"/>
          <w:b/>
          <w:sz w:val="24"/>
          <w:szCs w:val="24"/>
        </w:rPr>
        <w:t>EXPECTATIONS</w:t>
      </w:r>
    </w:p>
    <w:p w14:paraId="340CA034" w14:textId="05B9B502" w:rsidR="00C56FE3" w:rsidRPr="004F1AA0" w:rsidRDefault="007F0982" w:rsidP="00C56FE3">
      <w:pPr>
        <w:rPr>
          <w:rFonts w:ascii="Times New Roman" w:hAnsi="Times New Roman" w:cs="Times New Roman"/>
          <w:sz w:val="24"/>
          <w:szCs w:val="24"/>
        </w:rPr>
      </w:pPr>
      <w:r w:rsidRPr="004F1AA0">
        <w:rPr>
          <w:rFonts w:ascii="Times New Roman" w:hAnsi="Times New Roman" w:cs="Times New Roman"/>
          <w:sz w:val="24"/>
          <w:szCs w:val="24"/>
        </w:rPr>
        <w:t xml:space="preserve">The </w:t>
      </w:r>
      <w:r w:rsidR="00786149" w:rsidRPr="004F1AA0">
        <w:rPr>
          <w:rFonts w:ascii="Times New Roman" w:hAnsi="Times New Roman" w:cs="Times New Roman"/>
          <w:sz w:val="24"/>
          <w:szCs w:val="24"/>
        </w:rPr>
        <w:t xml:space="preserve">LAC </w:t>
      </w:r>
      <w:r w:rsidR="00C56FE3" w:rsidRPr="004F1AA0">
        <w:rPr>
          <w:rFonts w:ascii="Times New Roman" w:hAnsi="Times New Roman" w:cs="Times New Roman"/>
          <w:sz w:val="24"/>
          <w:szCs w:val="24"/>
        </w:rPr>
        <w:t>Regional Center</w:t>
      </w:r>
      <w:r w:rsidRPr="004F1AA0">
        <w:rPr>
          <w:rFonts w:ascii="Times New Roman" w:hAnsi="Times New Roman" w:cs="Times New Roman"/>
          <w:sz w:val="24"/>
          <w:szCs w:val="24"/>
        </w:rPr>
        <w:t>s</w:t>
      </w:r>
      <w:r w:rsidR="00C56FE3" w:rsidRPr="004F1AA0">
        <w:rPr>
          <w:rFonts w:ascii="Times New Roman" w:hAnsi="Times New Roman" w:cs="Times New Roman"/>
          <w:sz w:val="24"/>
          <w:szCs w:val="24"/>
        </w:rPr>
        <w:t xml:space="preserve"> propose to increase access to remote and virtual services by providing eligible participants with tablets and/or laptops, data service, and technical support.  This will be </w:t>
      </w:r>
      <w:r w:rsidR="00C56FE3" w:rsidRPr="004F1AA0">
        <w:rPr>
          <w:rFonts w:ascii="Times New Roman" w:hAnsi="Times New Roman" w:cs="Times New Roman"/>
          <w:sz w:val="24"/>
          <w:szCs w:val="24"/>
        </w:rPr>
        <w:lastRenderedPageBreak/>
        <w:t>achieved by contracting with a provider</w:t>
      </w:r>
      <w:r w:rsidR="00AB548A" w:rsidRPr="004F1AA0">
        <w:rPr>
          <w:rFonts w:ascii="Times New Roman" w:hAnsi="Times New Roman" w:cs="Times New Roman"/>
          <w:sz w:val="24"/>
          <w:szCs w:val="24"/>
        </w:rPr>
        <w:t>(s)</w:t>
      </w:r>
      <w:r w:rsidR="00C56FE3" w:rsidRPr="004F1AA0">
        <w:rPr>
          <w:rFonts w:ascii="Times New Roman" w:hAnsi="Times New Roman" w:cs="Times New Roman"/>
          <w:sz w:val="24"/>
          <w:szCs w:val="24"/>
        </w:rPr>
        <w:t xml:space="preserve"> to purchase the hardware, software, and data service, as well as to be the provider of the technical support, including adapting equipment that may be needed by some individuals. </w:t>
      </w:r>
      <w:r w:rsidR="00AB548A" w:rsidRPr="004F1AA0">
        <w:rPr>
          <w:rFonts w:ascii="Times New Roman" w:hAnsi="Times New Roman" w:cs="Times New Roman"/>
          <w:sz w:val="24"/>
          <w:szCs w:val="24"/>
        </w:rPr>
        <w:t xml:space="preserve">The provider(s) will also develop a system for on-going billing purposes and to track devices and support requests. </w:t>
      </w:r>
      <w:r w:rsidR="00CA6A1D" w:rsidRPr="004F1AA0">
        <w:rPr>
          <w:rFonts w:ascii="Times New Roman" w:hAnsi="Times New Roman" w:cs="Times New Roman"/>
          <w:sz w:val="24"/>
          <w:szCs w:val="24"/>
        </w:rPr>
        <w:t xml:space="preserve">The </w:t>
      </w:r>
      <w:r w:rsidR="00786149" w:rsidRPr="004F1AA0">
        <w:rPr>
          <w:rFonts w:ascii="Times New Roman" w:hAnsi="Times New Roman" w:cs="Times New Roman"/>
          <w:sz w:val="24"/>
          <w:szCs w:val="24"/>
        </w:rPr>
        <w:t xml:space="preserve">LAC </w:t>
      </w:r>
      <w:r w:rsidR="00CA6A1D" w:rsidRPr="004F1AA0">
        <w:rPr>
          <w:rFonts w:ascii="Times New Roman" w:hAnsi="Times New Roman" w:cs="Times New Roman"/>
          <w:sz w:val="24"/>
          <w:szCs w:val="24"/>
        </w:rPr>
        <w:t>Regional Centers</w:t>
      </w:r>
      <w:r w:rsidR="00C56FE3" w:rsidRPr="004F1AA0">
        <w:rPr>
          <w:rFonts w:ascii="Times New Roman" w:hAnsi="Times New Roman" w:cs="Times New Roman"/>
          <w:sz w:val="24"/>
          <w:szCs w:val="24"/>
        </w:rPr>
        <w:t xml:space="preserve"> </w:t>
      </w:r>
      <w:r w:rsidR="00CA6A1D" w:rsidRPr="004F1AA0">
        <w:rPr>
          <w:rFonts w:ascii="Times New Roman" w:hAnsi="Times New Roman" w:cs="Times New Roman"/>
          <w:sz w:val="24"/>
          <w:szCs w:val="24"/>
        </w:rPr>
        <w:t xml:space="preserve">will </w:t>
      </w:r>
      <w:r w:rsidR="00C56FE3" w:rsidRPr="004F1AA0">
        <w:rPr>
          <w:rFonts w:ascii="Times New Roman" w:hAnsi="Times New Roman" w:cs="Times New Roman"/>
          <w:sz w:val="24"/>
          <w:szCs w:val="24"/>
        </w:rPr>
        <w:t>identify those served who are most in need of this service in order to receive remote and/or alternate day activities/services delivery. The contracted provider</w:t>
      </w:r>
      <w:r w:rsidR="00CA6A1D" w:rsidRPr="004F1AA0">
        <w:rPr>
          <w:rFonts w:ascii="Times New Roman" w:hAnsi="Times New Roman" w:cs="Times New Roman"/>
          <w:sz w:val="24"/>
          <w:szCs w:val="24"/>
        </w:rPr>
        <w:t>(s)</w:t>
      </w:r>
      <w:r w:rsidR="00C56FE3" w:rsidRPr="004F1AA0">
        <w:rPr>
          <w:rFonts w:ascii="Times New Roman" w:hAnsi="Times New Roman" w:cs="Times New Roman"/>
          <w:sz w:val="24"/>
          <w:szCs w:val="24"/>
        </w:rPr>
        <w:t xml:space="preserve"> will be responsible to develop a protocol and agreement for the loan of the equipment to the participants and </w:t>
      </w:r>
      <w:r w:rsidR="000B2BCC" w:rsidRPr="004F1AA0">
        <w:rPr>
          <w:rFonts w:ascii="Times New Roman" w:hAnsi="Times New Roman" w:cs="Times New Roman"/>
          <w:sz w:val="24"/>
          <w:szCs w:val="24"/>
        </w:rPr>
        <w:t xml:space="preserve">may </w:t>
      </w:r>
      <w:r w:rsidR="00C56FE3" w:rsidRPr="004F1AA0">
        <w:rPr>
          <w:rFonts w:ascii="Times New Roman" w:hAnsi="Times New Roman" w:cs="Times New Roman"/>
          <w:sz w:val="24"/>
          <w:szCs w:val="24"/>
        </w:rPr>
        <w:t xml:space="preserve">coordinate with regional center non-residential and transportation agencies for its delivery to each participant and for pick-up of returned or damaged devices. </w:t>
      </w:r>
    </w:p>
    <w:p w14:paraId="3117D10B" w14:textId="16A80E7F" w:rsidR="00AB548A" w:rsidRPr="00A04035" w:rsidRDefault="00AB548A" w:rsidP="00C56FE3">
      <w:pPr>
        <w:rPr>
          <w:rFonts w:ascii="Times New Roman" w:hAnsi="Times New Roman" w:cs="Times New Roman"/>
          <w:sz w:val="24"/>
          <w:szCs w:val="24"/>
          <w:u w:val="single"/>
        </w:rPr>
      </w:pPr>
      <w:r w:rsidRPr="00F3106F">
        <w:rPr>
          <w:rFonts w:ascii="Times New Roman" w:hAnsi="Times New Roman" w:cs="Times New Roman"/>
          <w:sz w:val="24"/>
          <w:szCs w:val="24"/>
          <w:u w:val="single"/>
        </w:rPr>
        <w:t>Providers responding to this RFP may apply</w:t>
      </w:r>
      <w:r w:rsidR="00A04035" w:rsidRPr="00F3106F">
        <w:rPr>
          <w:rFonts w:ascii="Times New Roman" w:hAnsi="Times New Roman" w:cs="Times New Roman"/>
          <w:sz w:val="24"/>
          <w:szCs w:val="24"/>
          <w:u w:val="single"/>
        </w:rPr>
        <w:t xml:space="preserve"> </w:t>
      </w:r>
      <w:r w:rsidR="00FE5F05" w:rsidRPr="00F3106F">
        <w:rPr>
          <w:rFonts w:ascii="Times New Roman" w:hAnsi="Times New Roman" w:cs="Times New Roman"/>
          <w:sz w:val="24"/>
          <w:szCs w:val="24"/>
          <w:u w:val="single"/>
        </w:rPr>
        <w:t xml:space="preserve">to </w:t>
      </w:r>
      <w:r w:rsidRPr="00F3106F">
        <w:rPr>
          <w:rFonts w:ascii="Times New Roman" w:hAnsi="Times New Roman" w:cs="Times New Roman"/>
          <w:sz w:val="24"/>
          <w:szCs w:val="24"/>
          <w:u w:val="single"/>
        </w:rPr>
        <w:t>serve all, one or a portion of the seven (7) Los Angeles County Regional Centers.</w:t>
      </w:r>
      <w:r w:rsidR="00572930" w:rsidRPr="00F3106F">
        <w:rPr>
          <w:rFonts w:ascii="Times New Roman" w:hAnsi="Times New Roman" w:cs="Times New Roman"/>
          <w:sz w:val="24"/>
          <w:szCs w:val="24"/>
          <w:u w:val="single"/>
        </w:rPr>
        <w:t xml:space="preserve"> The amount of CPP/CDRP Startup </w:t>
      </w:r>
      <w:r w:rsidR="00786149" w:rsidRPr="00F3106F">
        <w:rPr>
          <w:rFonts w:ascii="Times New Roman" w:hAnsi="Times New Roman" w:cs="Times New Roman"/>
          <w:sz w:val="24"/>
          <w:szCs w:val="24"/>
          <w:u w:val="single"/>
        </w:rPr>
        <w:t xml:space="preserve">funding </w:t>
      </w:r>
      <w:r w:rsidR="00572930" w:rsidRPr="00F3106F">
        <w:rPr>
          <w:rFonts w:ascii="Times New Roman" w:hAnsi="Times New Roman" w:cs="Times New Roman"/>
          <w:sz w:val="24"/>
          <w:szCs w:val="24"/>
          <w:u w:val="single"/>
        </w:rPr>
        <w:t xml:space="preserve">available is up to </w:t>
      </w:r>
      <w:r w:rsidR="00F3106F" w:rsidRPr="00F3106F">
        <w:rPr>
          <w:rFonts w:ascii="Times New Roman" w:hAnsi="Times New Roman" w:cs="Times New Roman"/>
          <w:sz w:val="24"/>
          <w:szCs w:val="24"/>
          <w:u w:val="single"/>
        </w:rPr>
        <w:t>$</w:t>
      </w:r>
      <w:r w:rsidR="00C76474" w:rsidRPr="00F3106F">
        <w:rPr>
          <w:rFonts w:ascii="Times New Roman" w:hAnsi="Times New Roman" w:cs="Times New Roman"/>
          <w:sz w:val="24"/>
          <w:szCs w:val="24"/>
          <w:u w:val="single"/>
        </w:rPr>
        <w:t xml:space="preserve">1.4 million or $200,000 </w:t>
      </w:r>
      <w:r w:rsidR="00572930" w:rsidRPr="00F3106F">
        <w:rPr>
          <w:rFonts w:ascii="Times New Roman" w:hAnsi="Times New Roman" w:cs="Times New Roman"/>
          <w:sz w:val="24"/>
          <w:szCs w:val="24"/>
          <w:u w:val="single"/>
        </w:rPr>
        <w:t>per LAC Regional Center.</w:t>
      </w:r>
      <w:r w:rsidR="00A04035" w:rsidRPr="00F3106F">
        <w:rPr>
          <w:rFonts w:ascii="Times New Roman" w:hAnsi="Times New Roman" w:cs="Times New Roman"/>
          <w:sz w:val="24"/>
          <w:szCs w:val="24"/>
          <w:u w:val="single"/>
        </w:rPr>
        <w:t xml:space="preserve"> The LAC Regional Centers may accept all or part of a proposal to serve multiple Regional Center</w:t>
      </w:r>
      <w:r w:rsidR="0006484B" w:rsidRPr="00F3106F">
        <w:rPr>
          <w:rFonts w:ascii="Times New Roman" w:hAnsi="Times New Roman" w:cs="Times New Roman"/>
          <w:sz w:val="24"/>
          <w:szCs w:val="24"/>
          <w:u w:val="single"/>
        </w:rPr>
        <w:t xml:space="preserve">s. The selected provider(s) will contract with the </w:t>
      </w:r>
      <w:r w:rsidR="000078BE" w:rsidRPr="00F3106F">
        <w:rPr>
          <w:rFonts w:ascii="Times New Roman" w:hAnsi="Times New Roman" w:cs="Times New Roman"/>
          <w:sz w:val="24"/>
          <w:szCs w:val="24"/>
          <w:u w:val="single"/>
        </w:rPr>
        <w:t xml:space="preserve">LAC </w:t>
      </w:r>
      <w:r w:rsidR="0006484B" w:rsidRPr="00F3106F">
        <w:rPr>
          <w:rFonts w:ascii="Times New Roman" w:hAnsi="Times New Roman" w:cs="Times New Roman"/>
          <w:sz w:val="24"/>
          <w:szCs w:val="24"/>
          <w:u w:val="single"/>
        </w:rPr>
        <w:t>Regional Centers separately.</w:t>
      </w:r>
    </w:p>
    <w:p w14:paraId="636AC22E" w14:textId="7FCE429B" w:rsidR="00C56FE3" w:rsidRPr="00A04035" w:rsidRDefault="00C56FE3" w:rsidP="00C53496">
      <w:pPr>
        <w:rPr>
          <w:rFonts w:ascii="Times New Roman" w:hAnsi="Times New Roman" w:cs="Times New Roman"/>
          <w:b/>
          <w:sz w:val="24"/>
          <w:szCs w:val="24"/>
        </w:rPr>
      </w:pPr>
    </w:p>
    <w:p w14:paraId="26DE442C" w14:textId="63D60FC6" w:rsidR="004F1AA0" w:rsidRPr="008F227B" w:rsidRDefault="00A04035" w:rsidP="00C53496">
      <w:pPr>
        <w:rPr>
          <w:rFonts w:ascii="Times New Roman" w:hAnsi="Times New Roman" w:cs="Times New Roman"/>
          <w:b/>
          <w:sz w:val="24"/>
          <w:szCs w:val="24"/>
          <w:u w:val="single"/>
        </w:rPr>
      </w:pPr>
      <w:r w:rsidRPr="008F227B">
        <w:rPr>
          <w:rFonts w:ascii="Times New Roman" w:hAnsi="Times New Roman" w:cs="Times New Roman"/>
          <w:b/>
          <w:sz w:val="24"/>
          <w:szCs w:val="24"/>
          <w:u w:val="single"/>
        </w:rPr>
        <w:t xml:space="preserve">Proposals </w:t>
      </w:r>
      <w:r w:rsidR="00672D52" w:rsidRPr="008F227B">
        <w:rPr>
          <w:rFonts w:ascii="Times New Roman" w:hAnsi="Times New Roman" w:cs="Times New Roman"/>
          <w:b/>
          <w:sz w:val="24"/>
          <w:szCs w:val="24"/>
          <w:u w:val="single"/>
        </w:rPr>
        <w:t xml:space="preserve">must be submitted </w:t>
      </w:r>
      <w:r w:rsidRPr="008F227B">
        <w:rPr>
          <w:rFonts w:ascii="Times New Roman" w:hAnsi="Times New Roman" w:cs="Times New Roman"/>
          <w:b/>
          <w:sz w:val="24"/>
          <w:szCs w:val="24"/>
          <w:u w:val="single"/>
        </w:rPr>
        <w:t xml:space="preserve">by 4:00pm on Tuesday, </w:t>
      </w:r>
      <w:r w:rsidRPr="00CF3FB6">
        <w:rPr>
          <w:rFonts w:ascii="Times New Roman" w:hAnsi="Times New Roman" w:cs="Times New Roman"/>
          <w:b/>
          <w:sz w:val="24"/>
          <w:szCs w:val="24"/>
          <w:u w:val="single"/>
        </w:rPr>
        <w:t xml:space="preserve">June </w:t>
      </w:r>
      <w:r w:rsidR="00CF3FB6">
        <w:rPr>
          <w:rFonts w:ascii="Times New Roman" w:hAnsi="Times New Roman" w:cs="Times New Roman"/>
          <w:b/>
          <w:sz w:val="24"/>
          <w:szCs w:val="24"/>
          <w:u w:val="single"/>
        </w:rPr>
        <w:t>15</w:t>
      </w:r>
      <w:r w:rsidRPr="00CF3FB6">
        <w:rPr>
          <w:rFonts w:ascii="Times New Roman" w:hAnsi="Times New Roman" w:cs="Times New Roman"/>
          <w:b/>
          <w:sz w:val="24"/>
          <w:szCs w:val="24"/>
          <w:u w:val="single"/>
        </w:rPr>
        <w:t>, 2021</w:t>
      </w:r>
      <w:r w:rsidRPr="008F227B">
        <w:rPr>
          <w:rFonts w:ascii="Times New Roman" w:hAnsi="Times New Roman" w:cs="Times New Roman"/>
          <w:b/>
          <w:sz w:val="24"/>
          <w:szCs w:val="24"/>
          <w:u w:val="single"/>
        </w:rPr>
        <w:t>.</w:t>
      </w:r>
    </w:p>
    <w:p w14:paraId="2E3CDE55" w14:textId="77777777" w:rsidR="00587B27" w:rsidRDefault="00587B27">
      <w:pPr>
        <w:rPr>
          <w:rFonts w:ascii="Times New Roman" w:hAnsi="Times New Roman" w:cs="Times New Roman"/>
          <w:b/>
          <w:sz w:val="24"/>
          <w:szCs w:val="24"/>
        </w:rPr>
      </w:pPr>
    </w:p>
    <w:p w14:paraId="5FED27C4" w14:textId="77777777" w:rsidR="00587B27" w:rsidRDefault="00587B27">
      <w:pPr>
        <w:rPr>
          <w:rFonts w:ascii="Times New Roman" w:hAnsi="Times New Roman" w:cs="Times New Roman"/>
          <w:b/>
          <w:sz w:val="24"/>
          <w:szCs w:val="24"/>
        </w:rPr>
      </w:pPr>
    </w:p>
    <w:p w14:paraId="57FD53CC" w14:textId="4CBD49AA" w:rsidR="00587B27" w:rsidRDefault="00587B27">
      <w:pPr>
        <w:rPr>
          <w:rFonts w:ascii="Times New Roman" w:hAnsi="Times New Roman" w:cs="Times New Roman"/>
          <w:b/>
          <w:sz w:val="24"/>
          <w:szCs w:val="24"/>
        </w:rPr>
      </w:pPr>
      <w:r>
        <w:rPr>
          <w:noProof/>
        </w:rPr>
        <w:drawing>
          <wp:inline distT="0" distB="0" distL="0" distR="0" wp14:anchorId="1CA635CF" wp14:editId="1AD6F325">
            <wp:extent cx="2609850" cy="468028"/>
            <wp:effectExtent l="0" t="0" r="0" b="8255"/>
            <wp:docPr id="3" name="Picture 3" descr="Eastern Los Angeles Regional Cen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ern Los Angeles Regional Center'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7749" cy="474824"/>
                    </a:xfrm>
                    <a:prstGeom prst="rect">
                      <a:avLst/>
                    </a:prstGeom>
                    <a:noFill/>
                    <a:ln>
                      <a:noFill/>
                    </a:ln>
                  </pic:spPr>
                </pic:pic>
              </a:graphicData>
            </a:graphic>
          </wp:inline>
        </w:drawing>
      </w:r>
      <w:r>
        <w:rPr>
          <w:rFonts w:ascii="Times New Roman" w:hAnsi="Times New Roman" w:cs="Times New Roman"/>
          <w:b/>
          <w:sz w:val="24"/>
          <w:szCs w:val="24"/>
        </w:rPr>
        <w:tab/>
      </w:r>
      <w:r>
        <w:rPr>
          <w:rFonts w:ascii="Times New Roman" w:hAnsi="Times New Roman" w:cs="Times New Roman"/>
          <w:b/>
          <w:sz w:val="24"/>
          <w:szCs w:val="24"/>
        </w:rPr>
        <w:tab/>
      </w:r>
      <w:r>
        <w:rPr>
          <w:noProof/>
        </w:rPr>
        <w:drawing>
          <wp:inline distT="0" distB="0" distL="0" distR="0" wp14:anchorId="03B4D2CE" wp14:editId="63AD546F">
            <wp:extent cx="2619375" cy="681601"/>
            <wp:effectExtent l="0" t="0" r="0" b="4445"/>
            <wp:docPr id="4" name="Picture 4" descr="Frank D. Lanterman Regional Cen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ank D. Lanterman Regional Center'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1583" cy="689982"/>
                    </a:xfrm>
                    <a:prstGeom prst="rect">
                      <a:avLst/>
                    </a:prstGeom>
                    <a:noFill/>
                    <a:ln>
                      <a:noFill/>
                    </a:ln>
                  </pic:spPr>
                </pic:pic>
              </a:graphicData>
            </a:graphic>
          </wp:inline>
        </w:drawing>
      </w:r>
    </w:p>
    <w:p w14:paraId="14BFE0FE" w14:textId="77777777" w:rsidR="00587B27" w:rsidRDefault="00587B27">
      <w:pPr>
        <w:rPr>
          <w:rFonts w:ascii="Times New Roman" w:hAnsi="Times New Roman" w:cs="Times New Roman"/>
          <w:b/>
          <w:sz w:val="24"/>
          <w:szCs w:val="24"/>
        </w:rPr>
      </w:pPr>
    </w:p>
    <w:p w14:paraId="36E14E07" w14:textId="77777777" w:rsidR="00587B27" w:rsidRDefault="00587B27">
      <w:pPr>
        <w:rPr>
          <w:rFonts w:ascii="Times New Roman" w:hAnsi="Times New Roman" w:cs="Times New Roman"/>
          <w:b/>
          <w:sz w:val="24"/>
          <w:szCs w:val="24"/>
        </w:rPr>
      </w:pPr>
      <w:r>
        <w:rPr>
          <w:noProof/>
        </w:rPr>
        <w:drawing>
          <wp:inline distT="0" distB="0" distL="0" distR="0" wp14:anchorId="6CC45953" wp14:editId="41D23E70">
            <wp:extent cx="1619250" cy="542409"/>
            <wp:effectExtent l="0" t="0" r="0" b="0"/>
            <wp:docPr id="5" name="Picture 5" descr="Harbor Regional Cen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rbor Regional Center'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1131" cy="546389"/>
                    </a:xfrm>
                    <a:prstGeom prst="rect">
                      <a:avLst/>
                    </a:prstGeom>
                    <a:noFill/>
                    <a:ln>
                      <a:noFill/>
                    </a:ln>
                  </pic:spPr>
                </pic:pic>
              </a:graphicData>
            </a:graphic>
          </wp:inline>
        </w:drawing>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noProof/>
        </w:rPr>
        <w:drawing>
          <wp:inline distT="0" distB="0" distL="0" distR="0" wp14:anchorId="023CDA11" wp14:editId="76219D6E">
            <wp:extent cx="1217084" cy="876300"/>
            <wp:effectExtent l="0" t="0" r="2540" b="0"/>
            <wp:docPr id="9" name="Picture 9" descr="South Central Los Angeles Regional Cen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uth Central Los Angeles Regional Center's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1521" cy="879494"/>
                    </a:xfrm>
                    <a:prstGeom prst="rect">
                      <a:avLst/>
                    </a:prstGeom>
                    <a:noFill/>
                    <a:ln>
                      <a:noFill/>
                    </a:ln>
                  </pic:spPr>
                </pic:pic>
              </a:graphicData>
            </a:graphic>
          </wp:inline>
        </w:drawing>
      </w:r>
    </w:p>
    <w:p w14:paraId="3B305D70" w14:textId="77777777" w:rsidR="00587B27" w:rsidRDefault="00587B27">
      <w:pPr>
        <w:rPr>
          <w:rFonts w:ascii="Times New Roman" w:hAnsi="Times New Roman" w:cs="Times New Roman"/>
          <w:b/>
          <w:sz w:val="24"/>
          <w:szCs w:val="24"/>
        </w:rPr>
      </w:pPr>
    </w:p>
    <w:p w14:paraId="247CE58C" w14:textId="4AFF3210" w:rsidR="00587B27" w:rsidRDefault="00587B27">
      <w:pPr>
        <w:rPr>
          <w:rFonts w:ascii="Times New Roman" w:hAnsi="Times New Roman" w:cs="Times New Roman"/>
          <w:b/>
          <w:sz w:val="24"/>
          <w:szCs w:val="24"/>
        </w:rPr>
      </w:pPr>
      <w:r>
        <w:rPr>
          <w:noProof/>
        </w:rPr>
        <w:drawing>
          <wp:inline distT="0" distB="0" distL="0" distR="0" wp14:anchorId="0A7C70D2" wp14:editId="50647DF0">
            <wp:extent cx="2647950" cy="457332"/>
            <wp:effectExtent l="0" t="0" r="0" b="0"/>
            <wp:docPr id="6" name="Picture 6" descr="North Los Angeles County Regional Cen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rth Los Angeles County Regional Center's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6607" cy="476098"/>
                    </a:xfrm>
                    <a:prstGeom prst="rect">
                      <a:avLst/>
                    </a:prstGeom>
                    <a:noFill/>
                    <a:ln>
                      <a:noFill/>
                    </a:ln>
                  </pic:spPr>
                </pic:pic>
              </a:graphicData>
            </a:graphic>
          </wp:inline>
        </w:drawing>
      </w:r>
      <w:r>
        <w:rPr>
          <w:rFonts w:ascii="Times New Roman" w:hAnsi="Times New Roman" w:cs="Times New Roman"/>
          <w:b/>
          <w:sz w:val="24"/>
          <w:szCs w:val="24"/>
        </w:rPr>
        <w:tab/>
      </w:r>
      <w:r>
        <w:rPr>
          <w:rFonts w:ascii="Times New Roman" w:hAnsi="Times New Roman" w:cs="Times New Roman"/>
          <w:b/>
          <w:sz w:val="24"/>
          <w:szCs w:val="24"/>
        </w:rPr>
        <w:tab/>
      </w:r>
      <w:r>
        <w:rPr>
          <w:noProof/>
        </w:rPr>
        <w:drawing>
          <wp:inline distT="0" distB="0" distL="0" distR="0" wp14:anchorId="4505E2BA" wp14:editId="25E17084">
            <wp:extent cx="2447925" cy="466271"/>
            <wp:effectExtent l="0" t="0" r="0" b="0"/>
            <wp:docPr id="8" name="Picture 8" descr="San Gabriel/Pomona Regional Cen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n Gabriel/Pomona Regional Center's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7295" cy="485199"/>
                    </a:xfrm>
                    <a:prstGeom prst="rect">
                      <a:avLst/>
                    </a:prstGeom>
                    <a:noFill/>
                    <a:ln>
                      <a:noFill/>
                    </a:ln>
                  </pic:spPr>
                </pic:pic>
              </a:graphicData>
            </a:graphic>
          </wp:inline>
        </w:drawing>
      </w:r>
      <w:r>
        <w:rPr>
          <w:rFonts w:ascii="Times New Roman" w:hAnsi="Times New Roman" w:cs="Times New Roman"/>
          <w:b/>
          <w:sz w:val="24"/>
          <w:szCs w:val="24"/>
        </w:rPr>
        <w:tab/>
      </w:r>
      <w:r>
        <w:rPr>
          <w:rFonts w:ascii="Times New Roman" w:hAnsi="Times New Roman" w:cs="Times New Roman"/>
          <w:b/>
          <w:sz w:val="24"/>
          <w:szCs w:val="24"/>
        </w:rPr>
        <w:tab/>
      </w:r>
    </w:p>
    <w:p w14:paraId="28E1EE2C" w14:textId="7893284B" w:rsidR="00A04035" w:rsidRPr="00587B27" w:rsidRDefault="00587B27">
      <w:pPr>
        <w:rPr>
          <w:noProof/>
        </w:rPr>
      </w:pPr>
      <w:r>
        <w:rPr>
          <w:noProof/>
        </w:rPr>
        <w:drawing>
          <wp:inline distT="0" distB="0" distL="0" distR="0" wp14:anchorId="7428909B" wp14:editId="2ECC0860">
            <wp:extent cx="2305050" cy="562771"/>
            <wp:effectExtent l="0" t="0" r="0" b="8890"/>
            <wp:docPr id="10" name="Picture 10" descr="Westside Regional Cen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stside Regional Center's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21897" cy="566884"/>
                    </a:xfrm>
                    <a:prstGeom prst="rect">
                      <a:avLst/>
                    </a:prstGeom>
                    <a:noFill/>
                    <a:ln>
                      <a:noFill/>
                    </a:ln>
                  </pic:spPr>
                </pic:pic>
              </a:graphicData>
            </a:graphic>
          </wp:inline>
        </w:drawing>
      </w:r>
      <w:r w:rsidR="00A04035" w:rsidRPr="00A04035">
        <w:rPr>
          <w:rFonts w:ascii="Times New Roman" w:hAnsi="Times New Roman" w:cs="Times New Roman"/>
          <w:b/>
          <w:sz w:val="24"/>
          <w:szCs w:val="24"/>
        </w:rPr>
        <w:br w:type="page"/>
      </w:r>
    </w:p>
    <w:p w14:paraId="11A85001" w14:textId="55AEAAF9" w:rsidR="00C53496" w:rsidRPr="00ED43C6" w:rsidRDefault="00C53496" w:rsidP="00C53496">
      <w:pPr>
        <w:rPr>
          <w:rFonts w:ascii="Arial" w:hAnsi="Arial" w:cs="Arial"/>
          <w:b/>
          <w:sz w:val="24"/>
          <w:szCs w:val="24"/>
        </w:rPr>
      </w:pPr>
      <w:r w:rsidRPr="00ED43C6">
        <w:rPr>
          <w:rFonts w:ascii="Arial" w:hAnsi="Arial" w:cs="Arial"/>
          <w:b/>
          <w:sz w:val="24"/>
          <w:szCs w:val="24"/>
        </w:rPr>
        <w:lastRenderedPageBreak/>
        <w:t>PROPOSAL FORMAT</w:t>
      </w:r>
    </w:p>
    <w:p w14:paraId="0112026B" w14:textId="77777777" w:rsidR="00C53496" w:rsidRPr="004F1AA0" w:rsidRDefault="00C53496" w:rsidP="00C53496">
      <w:pPr>
        <w:rPr>
          <w:rFonts w:ascii="Arial" w:hAnsi="Arial" w:cs="Arial"/>
        </w:rPr>
      </w:pPr>
      <w:r w:rsidRPr="004F1AA0">
        <w:rPr>
          <w:rFonts w:ascii="Arial" w:hAnsi="Arial" w:cs="Arial"/>
        </w:rPr>
        <w:t>Please include the following information in your proposal:</w:t>
      </w:r>
    </w:p>
    <w:p w14:paraId="5B298DD2" w14:textId="2319231C" w:rsidR="00B20247" w:rsidRPr="000078BE" w:rsidRDefault="00C53496" w:rsidP="000078BE">
      <w:pPr>
        <w:spacing w:after="240"/>
        <w:rPr>
          <w:rFonts w:ascii="Arial" w:hAnsi="Arial" w:cs="Arial"/>
        </w:rPr>
      </w:pPr>
      <w:r w:rsidRPr="004F1AA0">
        <w:rPr>
          <w:rFonts w:ascii="Arial" w:hAnsi="Arial" w:cs="Arial"/>
          <w:b/>
        </w:rPr>
        <w:t>General information</w:t>
      </w:r>
      <w:r w:rsidR="00AB548A" w:rsidRPr="004F1AA0">
        <w:rPr>
          <w:rFonts w:ascii="Arial" w:hAnsi="Arial" w:cs="Arial"/>
          <w:b/>
        </w:rPr>
        <w:t>:</w:t>
      </w:r>
      <w:r w:rsidR="00AB548A" w:rsidRPr="004F1AA0">
        <w:rPr>
          <w:rFonts w:ascii="Arial" w:hAnsi="Arial" w:cs="Arial"/>
        </w:rPr>
        <w:t xml:space="preserve">  </w:t>
      </w:r>
      <w:r w:rsidRPr="004F1AA0">
        <w:rPr>
          <w:rFonts w:ascii="Arial" w:hAnsi="Arial" w:cs="Arial"/>
        </w:rPr>
        <w:t>The proposal should pr</w:t>
      </w:r>
      <w:r w:rsidR="00C56FE3" w:rsidRPr="004F1AA0">
        <w:rPr>
          <w:rFonts w:ascii="Arial" w:hAnsi="Arial" w:cs="Arial"/>
        </w:rPr>
        <w:t>ovide the name of the agency</w:t>
      </w:r>
      <w:r w:rsidRPr="004F1AA0">
        <w:rPr>
          <w:rFonts w:ascii="Arial" w:hAnsi="Arial" w:cs="Arial"/>
        </w:rPr>
        <w:t xml:space="preserve">, title, address, phone number, email address, and website, if one exists. The name and email address for any team members assisting in the </w:t>
      </w:r>
      <w:r w:rsidR="00A04035">
        <w:rPr>
          <w:rFonts w:ascii="Arial" w:hAnsi="Arial" w:cs="Arial"/>
        </w:rPr>
        <w:t xml:space="preserve">project should also be included. </w:t>
      </w:r>
    </w:p>
    <w:p w14:paraId="643292CE" w14:textId="77777777" w:rsidR="00C53496" w:rsidRPr="004F1AA0" w:rsidRDefault="00C56FE3" w:rsidP="00B20247">
      <w:pPr>
        <w:spacing w:after="120"/>
        <w:rPr>
          <w:rFonts w:ascii="Arial" w:hAnsi="Arial" w:cs="Arial"/>
          <w:b/>
        </w:rPr>
      </w:pPr>
      <w:r w:rsidRPr="004F1AA0">
        <w:rPr>
          <w:rFonts w:ascii="Arial" w:hAnsi="Arial" w:cs="Arial"/>
          <w:b/>
        </w:rPr>
        <w:t>S</w:t>
      </w:r>
      <w:r w:rsidR="00C53496" w:rsidRPr="004F1AA0">
        <w:rPr>
          <w:rFonts w:ascii="Arial" w:hAnsi="Arial" w:cs="Arial"/>
          <w:b/>
        </w:rPr>
        <w:t>ome key qualifications that will be considered:</w:t>
      </w:r>
    </w:p>
    <w:p w14:paraId="0336E55F" w14:textId="378A7903" w:rsidR="001E6CD0" w:rsidRPr="004F1AA0" w:rsidRDefault="00C56FE3" w:rsidP="00CA6A1D">
      <w:pPr>
        <w:pStyle w:val="ListParagraph"/>
        <w:numPr>
          <w:ilvl w:val="0"/>
          <w:numId w:val="4"/>
        </w:numPr>
        <w:spacing w:after="120" w:line="240" w:lineRule="auto"/>
        <w:rPr>
          <w:rFonts w:ascii="Arial" w:hAnsi="Arial" w:cs="Arial"/>
        </w:rPr>
      </w:pPr>
      <w:r w:rsidRPr="004F1AA0">
        <w:rPr>
          <w:rFonts w:ascii="Arial" w:hAnsi="Arial" w:cs="Arial"/>
        </w:rPr>
        <w:t xml:space="preserve">Skills, </w:t>
      </w:r>
      <w:r w:rsidR="001E6CD0" w:rsidRPr="004F1AA0">
        <w:rPr>
          <w:rFonts w:ascii="Arial" w:hAnsi="Arial" w:cs="Arial"/>
        </w:rPr>
        <w:t>Knowledge</w:t>
      </w:r>
      <w:r w:rsidRPr="004F1AA0">
        <w:rPr>
          <w:rFonts w:ascii="Arial" w:hAnsi="Arial" w:cs="Arial"/>
        </w:rPr>
        <w:t xml:space="preserve"> and Experience with computer technology </w:t>
      </w:r>
    </w:p>
    <w:p w14:paraId="6C0A1CA4" w14:textId="6B9FCBA7" w:rsidR="001E6CD0" w:rsidRPr="004F1AA0" w:rsidRDefault="001E6CD0" w:rsidP="00CA6A1D">
      <w:pPr>
        <w:pStyle w:val="ListParagraph"/>
        <w:numPr>
          <w:ilvl w:val="0"/>
          <w:numId w:val="4"/>
        </w:numPr>
        <w:spacing w:after="120" w:line="240" w:lineRule="auto"/>
        <w:rPr>
          <w:rFonts w:ascii="Arial" w:hAnsi="Arial" w:cs="Arial"/>
        </w:rPr>
      </w:pPr>
      <w:r w:rsidRPr="004F1AA0">
        <w:rPr>
          <w:rFonts w:ascii="Arial" w:hAnsi="Arial" w:cs="Arial"/>
        </w:rPr>
        <w:t>Understanding of the developmental disability community</w:t>
      </w:r>
    </w:p>
    <w:p w14:paraId="5AF9A315" w14:textId="63D981F6" w:rsidR="001E6CD0" w:rsidRPr="004F1AA0" w:rsidRDefault="00C56FE3" w:rsidP="00CA6A1D">
      <w:pPr>
        <w:pStyle w:val="ListParagraph"/>
        <w:numPr>
          <w:ilvl w:val="0"/>
          <w:numId w:val="4"/>
        </w:numPr>
        <w:spacing w:after="120" w:line="240" w:lineRule="auto"/>
        <w:rPr>
          <w:rFonts w:ascii="Arial" w:hAnsi="Arial" w:cs="Arial"/>
        </w:rPr>
      </w:pPr>
      <w:r w:rsidRPr="004F1AA0">
        <w:rPr>
          <w:rFonts w:ascii="Arial" w:hAnsi="Arial" w:cs="Arial"/>
        </w:rPr>
        <w:t>Skills in adapting technology to individual needs</w:t>
      </w:r>
    </w:p>
    <w:p w14:paraId="35F255F0" w14:textId="64676704" w:rsidR="001E6CD0" w:rsidRPr="004F1AA0" w:rsidRDefault="001E6CD0" w:rsidP="00CA6A1D">
      <w:pPr>
        <w:pStyle w:val="ListParagraph"/>
        <w:numPr>
          <w:ilvl w:val="0"/>
          <w:numId w:val="4"/>
        </w:numPr>
        <w:spacing w:after="120" w:line="240" w:lineRule="auto"/>
        <w:rPr>
          <w:rFonts w:ascii="Arial" w:hAnsi="Arial" w:cs="Arial"/>
        </w:rPr>
      </w:pPr>
      <w:r w:rsidRPr="004F1AA0">
        <w:rPr>
          <w:rFonts w:ascii="Arial" w:hAnsi="Arial" w:cs="Arial"/>
        </w:rPr>
        <w:t>Flexibility</w:t>
      </w:r>
    </w:p>
    <w:p w14:paraId="2CD7B4F3" w14:textId="6BDE7F7F" w:rsidR="00B20247" w:rsidRPr="004B6B07" w:rsidRDefault="00014F00" w:rsidP="000078BE">
      <w:pPr>
        <w:pStyle w:val="ListParagraph"/>
        <w:numPr>
          <w:ilvl w:val="0"/>
          <w:numId w:val="4"/>
        </w:numPr>
        <w:spacing w:after="0" w:line="240" w:lineRule="auto"/>
        <w:rPr>
          <w:rFonts w:ascii="Arial" w:hAnsi="Arial" w:cs="Arial"/>
        </w:rPr>
      </w:pPr>
      <w:r w:rsidRPr="004F1AA0">
        <w:rPr>
          <w:rFonts w:ascii="Arial" w:hAnsi="Arial" w:cs="Arial"/>
        </w:rPr>
        <w:t xml:space="preserve">Knowledge of </w:t>
      </w:r>
      <w:r w:rsidR="00AB548A" w:rsidRPr="004B6B07">
        <w:rPr>
          <w:rFonts w:ascii="Arial" w:hAnsi="Arial" w:cs="Arial"/>
        </w:rPr>
        <w:t>s</w:t>
      </w:r>
      <w:r w:rsidRPr="004B6B07">
        <w:rPr>
          <w:rFonts w:ascii="Arial" w:hAnsi="Arial" w:cs="Arial"/>
        </w:rPr>
        <w:t>ystems</w:t>
      </w:r>
      <w:r w:rsidR="00AB548A" w:rsidRPr="004B6B07">
        <w:rPr>
          <w:rFonts w:ascii="Arial" w:hAnsi="Arial" w:cs="Arial"/>
        </w:rPr>
        <w:t xml:space="preserve"> related to billing, inventory/library management, or </w:t>
      </w:r>
      <w:r w:rsidR="00FE5F05" w:rsidRPr="004B6B07">
        <w:rPr>
          <w:rFonts w:ascii="Arial" w:hAnsi="Arial" w:cs="Arial"/>
        </w:rPr>
        <w:t xml:space="preserve">helpdesk </w:t>
      </w:r>
      <w:proofErr w:type="gramStart"/>
      <w:r w:rsidR="00FE5F05" w:rsidRPr="004B6B07">
        <w:rPr>
          <w:rFonts w:ascii="Arial" w:hAnsi="Arial" w:cs="Arial"/>
        </w:rPr>
        <w:t>ticketing</w:t>
      </w:r>
      <w:proofErr w:type="gramEnd"/>
    </w:p>
    <w:p w14:paraId="51CE1CE1" w14:textId="77777777" w:rsidR="000078BE" w:rsidRPr="004F1AA0" w:rsidRDefault="000078BE" w:rsidP="000078BE">
      <w:pPr>
        <w:pStyle w:val="ListParagraph"/>
        <w:spacing w:after="0" w:line="240" w:lineRule="auto"/>
        <w:ind w:left="1080"/>
        <w:rPr>
          <w:rFonts w:ascii="Arial" w:hAnsi="Arial" w:cs="Arial"/>
        </w:rPr>
      </w:pPr>
    </w:p>
    <w:p w14:paraId="0C91A11C" w14:textId="3D9AC5C1" w:rsidR="00C53496" w:rsidRPr="004F1AA0" w:rsidRDefault="00C53496" w:rsidP="00C53496">
      <w:pPr>
        <w:rPr>
          <w:rFonts w:ascii="Arial" w:hAnsi="Arial" w:cs="Arial"/>
        </w:rPr>
      </w:pPr>
      <w:r w:rsidRPr="004F1AA0">
        <w:rPr>
          <w:rFonts w:ascii="Arial" w:hAnsi="Arial" w:cs="Arial"/>
          <w:b/>
        </w:rPr>
        <w:t>Work Plan</w:t>
      </w:r>
      <w:r w:rsidR="00AB548A" w:rsidRPr="004F1AA0">
        <w:rPr>
          <w:rFonts w:ascii="Arial" w:hAnsi="Arial" w:cs="Arial"/>
          <w:b/>
        </w:rPr>
        <w:t xml:space="preserve">:  </w:t>
      </w:r>
      <w:r w:rsidRPr="004F1AA0">
        <w:rPr>
          <w:rFonts w:ascii="Arial" w:hAnsi="Arial" w:cs="Arial"/>
        </w:rPr>
        <w:t xml:space="preserve">The proposal should include a </w:t>
      </w:r>
      <w:r w:rsidR="00014F00" w:rsidRPr="004F1AA0">
        <w:rPr>
          <w:rFonts w:ascii="Arial" w:hAnsi="Arial" w:cs="Arial"/>
        </w:rPr>
        <w:t xml:space="preserve">brief description </w:t>
      </w:r>
      <w:r w:rsidR="003109E2" w:rsidRPr="004F1AA0">
        <w:rPr>
          <w:rFonts w:ascii="Arial" w:hAnsi="Arial" w:cs="Arial"/>
        </w:rPr>
        <w:t>of</w:t>
      </w:r>
      <w:r w:rsidR="00014F00" w:rsidRPr="004F1AA0">
        <w:rPr>
          <w:rFonts w:ascii="Arial" w:hAnsi="Arial" w:cs="Arial"/>
        </w:rPr>
        <w:t xml:space="preserve"> the development of the technology lending library, types of technology devices to be purchased, methods of distribution and technical support as well as repair and maintenance plans. Provide a brief description of ideas/concepts for developing </w:t>
      </w:r>
      <w:r w:rsidR="003109E2" w:rsidRPr="004F1AA0">
        <w:rPr>
          <w:rFonts w:ascii="Arial" w:hAnsi="Arial" w:cs="Arial"/>
        </w:rPr>
        <w:t>a</w:t>
      </w:r>
      <w:r w:rsidR="00014F00" w:rsidRPr="004F1AA0">
        <w:rPr>
          <w:rFonts w:ascii="Arial" w:hAnsi="Arial" w:cs="Arial"/>
        </w:rPr>
        <w:t xml:space="preserve"> System to operate the Technology Lending Library.</w:t>
      </w:r>
    </w:p>
    <w:p w14:paraId="07DCA70D" w14:textId="14865E1F" w:rsidR="00672D52" w:rsidRPr="004F1AA0" w:rsidRDefault="00672D52" w:rsidP="00672D52">
      <w:pPr>
        <w:rPr>
          <w:rFonts w:ascii="Arial" w:hAnsi="Arial" w:cs="Arial"/>
        </w:rPr>
      </w:pPr>
      <w:r>
        <w:rPr>
          <w:rFonts w:ascii="Arial" w:hAnsi="Arial" w:cs="Arial"/>
          <w:b/>
        </w:rPr>
        <w:t>Budget</w:t>
      </w:r>
      <w:r w:rsidRPr="004F1AA0">
        <w:rPr>
          <w:rFonts w:ascii="Arial" w:hAnsi="Arial" w:cs="Arial"/>
          <w:b/>
        </w:rPr>
        <w:t xml:space="preserve">:  </w:t>
      </w:r>
      <w:r w:rsidRPr="004F1AA0">
        <w:rPr>
          <w:rFonts w:ascii="Arial" w:hAnsi="Arial" w:cs="Arial"/>
        </w:rPr>
        <w:t xml:space="preserve">The </w:t>
      </w:r>
      <w:r>
        <w:rPr>
          <w:rFonts w:ascii="Arial" w:hAnsi="Arial" w:cs="Arial"/>
        </w:rPr>
        <w:t xml:space="preserve">project budget should include the projected startup budget and ongoing operating costs. </w:t>
      </w:r>
    </w:p>
    <w:p w14:paraId="49DE65A5" w14:textId="78D8DF91" w:rsidR="00C53496" w:rsidRPr="004F1AA0" w:rsidRDefault="00C53496" w:rsidP="00C53496">
      <w:pPr>
        <w:rPr>
          <w:rFonts w:ascii="Arial" w:hAnsi="Arial" w:cs="Arial"/>
        </w:rPr>
      </w:pPr>
      <w:r w:rsidRPr="004F1AA0">
        <w:rPr>
          <w:rFonts w:ascii="Arial" w:hAnsi="Arial" w:cs="Arial"/>
          <w:b/>
        </w:rPr>
        <w:t>References</w:t>
      </w:r>
      <w:r w:rsidR="00FE5F05" w:rsidRPr="004F1AA0">
        <w:rPr>
          <w:rFonts w:ascii="Arial" w:hAnsi="Arial" w:cs="Arial"/>
          <w:b/>
        </w:rPr>
        <w:t xml:space="preserve">: </w:t>
      </w:r>
      <w:r w:rsidRPr="004F1AA0">
        <w:rPr>
          <w:rFonts w:ascii="Arial" w:hAnsi="Arial" w:cs="Arial"/>
        </w:rPr>
        <w:t>Information regarding each reference should include the individual’s name, address, phone number and email address.</w:t>
      </w:r>
    </w:p>
    <w:p w14:paraId="73EE46CD" w14:textId="29E94F4C" w:rsidR="00F40B7B" w:rsidRPr="00672D52" w:rsidRDefault="00672D52" w:rsidP="00C53496">
      <w:pPr>
        <w:rPr>
          <w:rFonts w:ascii="Arial" w:hAnsi="Arial" w:cs="Arial"/>
          <w:u w:val="single"/>
        </w:rPr>
      </w:pPr>
      <w:r w:rsidRPr="004B6B07">
        <w:rPr>
          <w:rFonts w:ascii="Arial" w:hAnsi="Arial" w:cs="Arial"/>
          <w:u w:val="single"/>
        </w:rPr>
        <w:t>The proposal should identify the LAC Regional Centers the provider wishes to serve. The Work Plan, Budget, and References should be specific to those Regional Centers</w:t>
      </w:r>
      <w:r w:rsidR="000078BE" w:rsidRPr="004B6B07">
        <w:rPr>
          <w:rFonts w:ascii="Arial" w:hAnsi="Arial" w:cs="Arial"/>
          <w:u w:val="single"/>
        </w:rPr>
        <w:t xml:space="preserve"> since the selected provider(s) will contract with the LAC Regional Centers separately</w:t>
      </w:r>
      <w:r w:rsidRPr="004B6B07">
        <w:rPr>
          <w:rFonts w:ascii="Arial" w:hAnsi="Arial" w:cs="Arial"/>
          <w:u w:val="single"/>
        </w:rPr>
        <w:t>.</w:t>
      </w:r>
    </w:p>
    <w:p w14:paraId="7FC8CA70" w14:textId="77777777" w:rsidR="00672D52" w:rsidRDefault="00672D52" w:rsidP="00C53496">
      <w:pPr>
        <w:rPr>
          <w:rFonts w:ascii="Arial" w:hAnsi="Arial" w:cs="Arial"/>
          <w:b/>
        </w:rPr>
      </w:pPr>
    </w:p>
    <w:p w14:paraId="171F1AD7" w14:textId="77777777" w:rsidR="00C53496" w:rsidRPr="00ED43C6" w:rsidRDefault="00C53496" w:rsidP="00C53496">
      <w:pPr>
        <w:rPr>
          <w:rFonts w:ascii="Arial" w:hAnsi="Arial" w:cs="Arial"/>
          <w:b/>
          <w:sz w:val="24"/>
          <w:szCs w:val="24"/>
        </w:rPr>
      </w:pPr>
      <w:r w:rsidRPr="00ED43C6">
        <w:rPr>
          <w:rFonts w:ascii="Arial" w:hAnsi="Arial" w:cs="Arial"/>
          <w:b/>
          <w:sz w:val="24"/>
          <w:szCs w:val="24"/>
        </w:rPr>
        <w:t>SCORING</w:t>
      </w:r>
    </w:p>
    <w:p w14:paraId="1F556108" w14:textId="77777777" w:rsidR="00C53496" w:rsidRPr="004F1AA0" w:rsidRDefault="00C53496" w:rsidP="00C53496">
      <w:pPr>
        <w:rPr>
          <w:rFonts w:ascii="Arial" w:hAnsi="Arial" w:cs="Arial"/>
        </w:rPr>
      </w:pPr>
      <w:r w:rsidRPr="004F1AA0">
        <w:rPr>
          <w:rFonts w:ascii="Arial" w:hAnsi="Arial" w:cs="Arial"/>
        </w:rPr>
        <w:t>Proposals will be reviewed and evaluated on the following criteria:</w:t>
      </w:r>
    </w:p>
    <w:p w14:paraId="297828DA" w14:textId="21F4B350" w:rsidR="00C53496" w:rsidRPr="004F1AA0" w:rsidRDefault="00C53496" w:rsidP="00871899">
      <w:pPr>
        <w:spacing w:after="0"/>
        <w:ind w:firstLine="720"/>
        <w:rPr>
          <w:rFonts w:ascii="Arial" w:hAnsi="Arial" w:cs="Arial"/>
        </w:rPr>
      </w:pPr>
      <w:r w:rsidRPr="004F1AA0">
        <w:rPr>
          <w:rFonts w:ascii="Arial" w:hAnsi="Arial" w:cs="Arial"/>
        </w:rPr>
        <w:t xml:space="preserve">1. Qualifications </w:t>
      </w:r>
    </w:p>
    <w:p w14:paraId="01C40ED6" w14:textId="5704363E" w:rsidR="00C53496" w:rsidRPr="004F1AA0" w:rsidRDefault="00C53496" w:rsidP="00871899">
      <w:pPr>
        <w:spacing w:after="0"/>
        <w:ind w:firstLine="720"/>
        <w:rPr>
          <w:rFonts w:ascii="Arial" w:hAnsi="Arial" w:cs="Arial"/>
        </w:rPr>
      </w:pPr>
      <w:r w:rsidRPr="004F1AA0">
        <w:rPr>
          <w:rFonts w:ascii="Arial" w:hAnsi="Arial" w:cs="Arial"/>
        </w:rPr>
        <w:t xml:space="preserve">2. Scope of Proposal </w:t>
      </w:r>
    </w:p>
    <w:p w14:paraId="5979E0D6" w14:textId="3A917C1D" w:rsidR="00C53496" w:rsidRPr="004F1AA0" w:rsidRDefault="00C53496" w:rsidP="00871899">
      <w:pPr>
        <w:spacing w:after="0"/>
        <w:ind w:firstLine="720"/>
        <w:rPr>
          <w:rFonts w:ascii="Arial" w:hAnsi="Arial" w:cs="Arial"/>
        </w:rPr>
      </w:pPr>
      <w:r w:rsidRPr="004F1AA0">
        <w:rPr>
          <w:rFonts w:ascii="Arial" w:hAnsi="Arial" w:cs="Arial"/>
        </w:rPr>
        <w:t xml:space="preserve">3. Work Plan </w:t>
      </w:r>
    </w:p>
    <w:p w14:paraId="33B35B52" w14:textId="21A5893F" w:rsidR="00C53496" w:rsidRPr="004F1AA0" w:rsidRDefault="00C53496" w:rsidP="00871899">
      <w:pPr>
        <w:spacing w:after="0"/>
        <w:ind w:firstLine="720"/>
        <w:rPr>
          <w:rFonts w:ascii="Arial" w:hAnsi="Arial" w:cs="Arial"/>
        </w:rPr>
      </w:pPr>
      <w:r w:rsidRPr="004F1AA0">
        <w:rPr>
          <w:rFonts w:ascii="Arial" w:hAnsi="Arial" w:cs="Arial"/>
        </w:rPr>
        <w:t xml:space="preserve">4. Budget </w:t>
      </w:r>
    </w:p>
    <w:p w14:paraId="02C320A6" w14:textId="4D2F0CBA" w:rsidR="00F40B7B" w:rsidRDefault="00F40B7B" w:rsidP="00C53496">
      <w:pPr>
        <w:rPr>
          <w:rFonts w:ascii="Arial" w:hAnsi="Arial" w:cs="Arial"/>
        </w:rPr>
      </w:pPr>
    </w:p>
    <w:p w14:paraId="12C83B34" w14:textId="77777777" w:rsidR="00C53496" w:rsidRPr="00ED43C6" w:rsidRDefault="00C53496" w:rsidP="00C53496">
      <w:pPr>
        <w:rPr>
          <w:rFonts w:ascii="Arial" w:hAnsi="Arial" w:cs="Arial"/>
          <w:b/>
          <w:sz w:val="24"/>
          <w:szCs w:val="24"/>
        </w:rPr>
      </w:pPr>
      <w:r w:rsidRPr="00ED43C6">
        <w:rPr>
          <w:rFonts w:ascii="Arial" w:hAnsi="Arial" w:cs="Arial"/>
          <w:b/>
          <w:sz w:val="24"/>
          <w:szCs w:val="24"/>
        </w:rPr>
        <w:t>PROCESS FOR PROPOSAL SUBMISSION AND EVALUATION</w:t>
      </w:r>
    </w:p>
    <w:p w14:paraId="2693E487" w14:textId="77777777" w:rsidR="00C53496" w:rsidRPr="004F1AA0" w:rsidRDefault="00C53496" w:rsidP="00C53496">
      <w:pPr>
        <w:rPr>
          <w:rFonts w:ascii="Arial" w:hAnsi="Arial" w:cs="Arial"/>
        </w:rPr>
      </w:pPr>
      <w:r w:rsidRPr="004F1AA0">
        <w:rPr>
          <w:rFonts w:ascii="Arial" w:hAnsi="Arial" w:cs="Arial"/>
        </w:rPr>
        <w:t>Instructions for submission</w:t>
      </w:r>
    </w:p>
    <w:p w14:paraId="12B2E716" w14:textId="2E97F317" w:rsidR="00C53496" w:rsidRPr="004F1AA0" w:rsidRDefault="00C53496" w:rsidP="00FE5F05">
      <w:pPr>
        <w:pStyle w:val="ListParagraph"/>
        <w:numPr>
          <w:ilvl w:val="0"/>
          <w:numId w:val="6"/>
        </w:numPr>
        <w:spacing w:after="0"/>
        <w:ind w:left="1080"/>
        <w:rPr>
          <w:rFonts w:ascii="Arial" w:hAnsi="Arial" w:cs="Arial"/>
          <w:b/>
        </w:rPr>
      </w:pPr>
      <w:r w:rsidRPr="004F1AA0">
        <w:rPr>
          <w:rFonts w:ascii="Arial" w:hAnsi="Arial" w:cs="Arial"/>
          <w:b/>
        </w:rPr>
        <w:t>Closing Submission Date</w:t>
      </w:r>
    </w:p>
    <w:p w14:paraId="7457FAE0" w14:textId="58A5A75E" w:rsidR="00C53496" w:rsidRPr="004F1AA0" w:rsidRDefault="00C53496" w:rsidP="00FE5F05">
      <w:pPr>
        <w:pStyle w:val="ListParagraph"/>
        <w:ind w:left="1080"/>
        <w:rPr>
          <w:rFonts w:ascii="Arial" w:hAnsi="Arial" w:cs="Arial"/>
        </w:rPr>
      </w:pPr>
      <w:r w:rsidRPr="004F1AA0">
        <w:rPr>
          <w:rFonts w:ascii="Arial" w:hAnsi="Arial" w:cs="Arial"/>
        </w:rPr>
        <w:t>Proposals are d</w:t>
      </w:r>
      <w:r w:rsidR="00F40B7B" w:rsidRPr="004F1AA0">
        <w:rPr>
          <w:rFonts w:ascii="Arial" w:hAnsi="Arial" w:cs="Arial"/>
        </w:rPr>
        <w:t xml:space="preserve">ue by 4:00pm on </w:t>
      </w:r>
      <w:r w:rsidR="00786149" w:rsidRPr="004F1AA0">
        <w:rPr>
          <w:rFonts w:ascii="Arial" w:hAnsi="Arial" w:cs="Arial"/>
        </w:rPr>
        <w:t>Tuesday</w:t>
      </w:r>
      <w:r w:rsidR="00D73F98" w:rsidRPr="00CF3FB6">
        <w:rPr>
          <w:rFonts w:ascii="Arial" w:hAnsi="Arial" w:cs="Arial"/>
        </w:rPr>
        <w:t xml:space="preserve">, </w:t>
      </w:r>
      <w:r w:rsidR="00786149" w:rsidRPr="00CF3FB6">
        <w:rPr>
          <w:rFonts w:ascii="Arial" w:hAnsi="Arial" w:cs="Arial"/>
        </w:rPr>
        <w:t xml:space="preserve">June </w:t>
      </w:r>
      <w:r w:rsidR="00CF3FB6" w:rsidRPr="00CF3FB6">
        <w:rPr>
          <w:rFonts w:ascii="Arial" w:hAnsi="Arial" w:cs="Arial"/>
        </w:rPr>
        <w:t>15</w:t>
      </w:r>
      <w:r w:rsidR="00786149" w:rsidRPr="00CF3FB6">
        <w:rPr>
          <w:rFonts w:ascii="Arial" w:hAnsi="Arial" w:cs="Arial"/>
        </w:rPr>
        <w:t>, 2021</w:t>
      </w:r>
    </w:p>
    <w:p w14:paraId="08EE71C2" w14:textId="77777777" w:rsidR="00FE5F05" w:rsidRPr="004F1AA0" w:rsidRDefault="00FE5F05" w:rsidP="00FE5F05">
      <w:pPr>
        <w:pStyle w:val="ListParagraph"/>
        <w:ind w:left="1080"/>
        <w:rPr>
          <w:rFonts w:ascii="Arial" w:hAnsi="Arial" w:cs="Arial"/>
        </w:rPr>
      </w:pPr>
    </w:p>
    <w:p w14:paraId="6E4052F1" w14:textId="6394E755" w:rsidR="00C53496" w:rsidRPr="004F1AA0" w:rsidRDefault="00FE5F05" w:rsidP="00FE5F05">
      <w:pPr>
        <w:pStyle w:val="ListParagraph"/>
        <w:numPr>
          <w:ilvl w:val="0"/>
          <w:numId w:val="6"/>
        </w:numPr>
        <w:spacing w:after="0"/>
        <w:ind w:left="1080"/>
        <w:rPr>
          <w:rFonts w:ascii="Arial" w:hAnsi="Arial" w:cs="Arial"/>
          <w:b/>
        </w:rPr>
      </w:pPr>
      <w:r w:rsidRPr="004F1AA0">
        <w:rPr>
          <w:rFonts w:ascii="Arial" w:hAnsi="Arial" w:cs="Arial"/>
          <w:b/>
        </w:rPr>
        <w:t>I</w:t>
      </w:r>
      <w:r w:rsidR="00C53496" w:rsidRPr="004F1AA0">
        <w:rPr>
          <w:rFonts w:ascii="Arial" w:hAnsi="Arial" w:cs="Arial"/>
          <w:b/>
        </w:rPr>
        <w:t>nquiries</w:t>
      </w:r>
    </w:p>
    <w:p w14:paraId="600BBD1B" w14:textId="77777777" w:rsidR="00FE5F05" w:rsidRPr="004F1AA0" w:rsidRDefault="00C53496" w:rsidP="00FE5F05">
      <w:pPr>
        <w:pStyle w:val="ListParagraph"/>
        <w:spacing w:after="0"/>
        <w:ind w:left="1080"/>
        <w:rPr>
          <w:rFonts w:ascii="Arial" w:hAnsi="Arial" w:cs="Arial"/>
        </w:rPr>
      </w:pPr>
      <w:r w:rsidRPr="004F1AA0">
        <w:rPr>
          <w:rFonts w:ascii="Arial" w:hAnsi="Arial" w:cs="Arial"/>
        </w:rPr>
        <w:t>Inquiries concerning this RFP should be directed to</w:t>
      </w:r>
      <w:r w:rsidR="00FE5F05" w:rsidRPr="004F1AA0">
        <w:rPr>
          <w:rFonts w:ascii="Arial" w:hAnsi="Arial" w:cs="Arial"/>
        </w:rPr>
        <w:t>:</w:t>
      </w:r>
    </w:p>
    <w:p w14:paraId="38439B28" w14:textId="77777777" w:rsidR="00FE5F05" w:rsidRPr="004F1AA0" w:rsidRDefault="00014F00" w:rsidP="00FE5F05">
      <w:pPr>
        <w:pStyle w:val="ListParagraph"/>
        <w:spacing w:after="0"/>
        <w:ind w:left="1080" w:firstLine="360"/>
        <w:rPr>
          <w:rFonts w:ascii="Arial" w:hAnsi="Arial" w:cs="Arial"/>
        </w:rPr>
      </w:pPr>
      <w:r w:rsidRPr="004F1AA0">
        <w:rPr>
          <w:rFonts w:ascii="Arial" w:hAnsi="Arial" w:cs="Arial"/>
        </w:rPr>
        <w:lastRenderedPageBreak/>
        <w:t>Mary Lou Weise-Stusser</w:t>
      </w:r>
      <w:r w:rsidR="00FE5F05" w:rsidRPr="004F1AA0">
        <w:rPr>
          <w:rFonts w:ascii="Arial" w:hAnsi="Arial" w:cs="Arial"/>
        </w:rPr>
        <w:t xml:space="preserve">, </w:t>
      </w:r>
      <w:r w:rsidRPr="004F1AA0">
        <w:rPr>
          <w:rFonts w:ascii="Arial" w:hAnsi="Arial" w:cs="Arial"/>
        </w:rPr>
        <w:t>Director Community Services</w:t>
      </w:r>
    </w:p>
    <w:p w14:paraId="34BAD339" w14:textId="55D7EBF4" w:rsidR="006E283B" w:rsidRDefault="00DD640F" w:rsidP="000078BE">
      <w:pPr>
        <w:pStyle w:val="ListParagraph"/>
        <w:spacing w:after="120"/>
        <w:ind w:left="1080" w:firstLine="360"/>
        <w:rPr>
          <w:rFonts w:ascii="Arial" w:hAnsi="Arial" w:cs="Arial"/>
        </w:rPr>
      </w:pPr>
      <w:hyperlink r:id="rId21" w:history="1">
        <w:r w:rsidR="00FE5F05" w:rsidRPr="004F1AA0">
          <w:rPr>
            <w:rStyle w:val="Hyperlink"/>
            <w:rFonts w:ascii="Arial" w:hAnsi="Arial" w:cs="Arial"/>
          </w:rPr>
          <w:t>marylou@westsiderc.org</w:t>
        </w:r>
      </w:hyperlink>
      <w:r w:rsidR="00FE5F05" w:rsidRPr="004F1AA0">
        <w:rPr>
          <w:rFonts w:ascii="Arial" w:hAnsi="Arial" w:cs="Arial"/>
        </w:rPr>
        <w:t xml:space="preserve"> </w:t>
      </w:r>
    </w:p>
    <w:p w14:paraId="5FC0ABBE" w14:textId="77777777" w:rsidR="007D063F" w:rsidRPr="004F1AA0" w:rsidRDefault="007D063F" w:rsidP="00FE5F05">
      <w:pPr>
        <w:pStyle w:val="ListParagraph"/>
        <w:spacing w:after="0"/>
        <w:ind w:left="1080" w:firstLine="360"/>
        <w:rPr>
          <w:rFonts w:ascii="Arial" w:hAnsi="Arial" w:cs="Arial"/>
        </w:rPr>
      </w:pPr>
    </w:p>
    <w:p w14:paraId="6465C811" w14:textId="4DD7F932" w:rsidR="00786149" w:rsidRPr="007D063F" w:rsidRDefault="00786149" w:rsidP="00FE5F05">
      <w:pPr>
        <w:pStyle w:val="ListParagraph"/>
        <w:spacing w:after="0"/>
        <w:ind w:left="1080" w:firstLine="360"/>
        <w:rPr>
          <w:rFonts w:ascii="Arial" w:hAnsi="Arial" w:cs="Arial"/>
          <w:b/>
          <w:u w:val="single"/>
        </w:rPr>
      </w:pPr>
      <w:r w:rsidRPr="004F1AA0">
        <w:rPr>
          <w:rFonts w:ascii="Arial" w:hAnsi="Arial" w:cs="Arial"/>
        </w:rPr>
        <w:tab/>
      </w:r>
      <w:r w:rsidR="007D063F" w:rsidRPr="007D063F">
        <w:rPr>
          <w:rFonts w:ascii="Arial" w:hAnsi="Arial" w:cs="Arial"/>
          <w:b/>
          <w:u w:val="single"/>
        </w:rPr>
        <w:t>A</w:t>
      </w:r>
      <w:r w:rsidRPr="007D063F">
        <w:rPr>
          <w:rFonts w:ascii="Arial" w:hAnsi="Arial" w:cs="Arial"/>
          <w:b/>
          <w:u w:val="single"/>
        </w:rPr>
        <w:t>nd</w:t>
      </w:r>
    </w:p>
    <w:p w14:paraId="3FE86618" w14:textId="77777777" w:rsidR="007D063F" w:rsidRDefault="007D063F" w:rsidP="00FE5F05">
      <w:pPr>
        <w:pStyle w:val="ListParagraph"/>
        <w:spacing w:after="0"/>
        <w:ind w:left="1080" w:firstLine="360"/>
        <w:rPr>
          <w:rFonts w:ascii="Arial" w:hAnsi="Arial" w:cs="Arial"/>
        </w:rPr>
      </w:pPr>
    </w:p>
    <w:p w14:paraId="23D53FE0" w14:textId="74E03673" w:rsidR="007D063F" w:rsidRPr="004B6B07" w:rsidRDefault="00CF3FB6" w:rsidP="007D063F">
      <w:pPr>
        <w:pStyle w:val="ListParagraph"/>
        <w:spacing w:after="0"/>
        <w:ind w:left="1080" w:firstLine="360"/>
        <w:rPr>
          <w:rFonts w:ascii="Arial" w:hAnsi="Arial" w:cs="Arial"/>
        </w:rPr>
      </w:pPr>
      <w:r w:rsidRPr="004B6B07">
        <w:rPr>
          <w:rFonts w:ascii="Arial" w:hAnsi="Arial" w:cs="Arial"/>
        </w:rPr>
        <w:t>Lucina Galarza, Director Community Services</w:t>
      </w:r>
    </w:p>
    <w:p w14:paraId="5895DF00" w14:textId="24AA7EC6" w:rsidR="00CF3FB6" w:rsidRDefault="00DD640F" w:rsidP="007D063F">
      <w:pPr>
        <w:pStyle w:val="ListParagraph"/>
        <w:spacing w:after="0"/>
        <w:ind w:left="1080" w:firstLine="360"/>
        <w:rPr>
          <w:rFonts w:ascii="Arial" w:hAnsi="Arial" w:cs="Arial"/>
        </w:rPr>
      </w:pPr>
      <w:hyperlink r:id="rId22" w:history="1">
        <w:r w:rsidR="00CF3FB6" w:rsidRPr="004B6B07">
          <w:rPr>
            <w:rStyle w:val="Hyperlink"/>
            <w:rFonts w:ascii="Arial" w:hAnsi="Arial" w:cs="Arial"/>
          </w:rPr>
          <w:t>lgalarza@sgprc.org</w:t>
        </w:r>
      </w:hyperlink>
    </w:p>
    <w:p w14:paraId="3CBED573" w14:textId="45FF3290" w:rsidR="00CF3FB6" w:rsidRDefault="00CF3FB6" w:rsidP="007D063F">
      <w:pPr>
        <w:pStyle w:val="ListParagraph"/>
        <w:spacing w:after="0"/>
        <w:ind w:left="1080" w:firstLine="360"/>
        <w:rPr>
          <w:rFonts w:ascii="Arial" w:hAnsi="Arial" w:cs="Arial"/>
        </w:rPr>
      </w:pPr>
    </w:p>
    <w:p w14:paraId="7E460C4B" w14:textId="77777777" w:rsidR="006B2447" w:rsidRPr="004F1AA0" w:rsidRDefault="006B2447" w:rsidP="00FE5F05">
      <w:pPr>
        <w:spacing w:after="0"/>
        <w:rPr>
          <w:rFonts w:ascii="Arial" w:hAnsi="Arial" w:cs="Arial"/>
          <w:b/>
        </w:rPr>
      </w:pPr>
    </w:p>
    <w:p w14:paraId="60528A3C" w14:textId="2DC997DE" w:rsidR="00C53496" w:rsidRPr="004F1AA0" w:rsidRDefault="00C53496" w:rsidP="00FE5F05">
      <w:pPr>
        <w:pStyle w:val="ListParagraph"/>
        <w:numPr>
          <w:ilvl w:val="0"/>
          <w:numId w:val="6"/>
        </w:numPr>
        <w:spacing w:after="0"/>
        <w:ind w:left="1080"/>
        <w:rPr>
          <w:rFonts w:ascii="Arial" w:hAnsi="Arial" w:cs="Arial"/>
          <w:b/>
        </w:rPr>
      </w:pPr>
      <w:r w:rsidRPr="004F1AA0">
        <w:rPr>
          <w:rFonts w:ascii="Arial" w:hAnsi="Arial" w:cs="Arial"/>
          <w:b/>
        </w:rPr>
        <w:t>Conditions of Proposal</w:t>
      </w:r>
    </w:p>
    <w:p w14:paraId="598E1CB3" w14:textId="19C3150A" w:rsidR="00C53496" w:rsidRPr="004F1AA0" w:rsidRDefault="00C53496" w:rsidP="00FE5F05">
      <w:pPr>
        <w:pStyle w:val="ListParagraph"/>
        <w:ind w:left="1080"/>
        <w:rPr>
          <w:rFonts w:ascii="Arial" w:hAnsi="Arial" w:cs="Arial"/>
        </w:rPr>
      </w:pPr>
      <w:r w:rsidRPr="004F1AA0">
        <w:rPr>
          <w:rFonts w:ascii="Arial" w:hAnsi="Arial" w:cs="Arial"/>
        </w:rPr>
        <w:t>All costs incurred in the preparation of a response to this RFP are the responsibility of the bidder an</w:t>
      </w:r>
      <w:r w:rsidR="006E283B" w:rsidRPr="004F1AA0">
        <w:rPr>
          <w:rFonts w:ascii="Arial" w:hAnsi="Arial" w:cs="Arial"/>
        </w:rPr>
        <w:t xml:space="preserve">d will not be reimbursed by </w:t>
      </w:r>
      <w:r w:rsidR="00786149" w:rsidRPr="004F1AA0">
        <w:rPr>
          <w:rFonts w:ascii="Arial" w:hAnsi="Arial" w:cs="Arial"/>
        </w:rPr>
        <w:t xml:space="preserve">any LAC </w:t>
      </w:r>
      <w:r w:rsidR="006E283B" w:rsidRPr="004F1AA0">
        <w:rPr>
          <w:rFonts w:ascii="Arial" w:hAnsi="Arial" w:cs="Arial"/>
        </w:rPr>
        <w:t>Regional Center</w:t>
      </w:r>
      <w:r w:rsidR="00786149" w:rsidRPr="004F1AA0">
        <w:rPr>
          <w:rFonts w:ascii="Arial" w:hAnsi="Arial" w:cs="Arial"/>
        </w:rPr>
        <w:t>s</w:t>
      </w:r>
      <w:r w:rsidRPr="004F1AA0">
        <w:rPr>
          <w:rFonts w:ascii="Arial" w:hAnsi="Arial" w:cs="Arial"/>
        </w:rPr>
        <w:t>.</w:t>
      </w:r>
    </w:p>
    <w:p w14:paraId="13056D75" w14:textId="77777777" w:rsidR="00FE5F05" w:rsidRPr="004F1AA0" w:rsidRDefault="00FE5F05" w:rsidP="00FE5F05">
      <w:pPr>
        <w:pStyle w:val="ListParagraph"/>
        <w:ind w:left="1080"/>
        <w:rPr>
          <w:rFonts w:ascii="Arial" w:hAnsi="Arial" w:cs="Arial"/>
        </w:rPr>
      </w:pPr>
    </w:p>
    <w:p w14:paraId="3BEFF75D" w14:textId="57683B75" w:rsidR="00C53496" w:rsidRPr="004F1AA0" w:rsidRDefault="00C53496" w:rsidP="00FE5F05">
      <w:pPr>
        <w:pStyle w:val="ListParagraph"/>
        <w:numPr>
          <w:ilvl w:val="0"/>
          <w:numId w:val="6"/>
        </w:numPr>
        <w:ind w:left="1080"/>
        <w:rPr>
          <w:rFonts w:ascii="Arial" w:hAnsi="Arial" w:cs="Arial"/>
          <w:b/>
        </w:rPr>
      </w:pPr>
      <w:r w:rsidRPr="004F1AA0">
        <w:rPr>
          <w:rFonts w:ascii="Arial" w:hAnsi="Arial" w:cs="Arial"/>
          <w:b/>
        </w:rPr>
        <w:t>Submission Instructions</w:t>
      </w:r>
    </w:p>
    <w:p w14:paraId="7FF179AE" w14:textId="60D754F9" w:rsidR="00D73F98" w:rsidRPr="004F1AA0" w:rsidRDefault="00D73F98" w:rsidP="00FE5F05">
      <w:pPr>
        <w:pStyle w:val="ListParagraph"/>
        <w:spacing w:after="0"/>
        <w:ind w:left="1080"/>
        <w:rPr>
          <w:rFonts w:ascii="Arial" w:hAnsi="Arial" w:cs="Arial"/>
        </w:rPr>
      </w:pPr>
      <w:r w:rsidRPr="004F1AA0">
        <w:rPr>
          <w:rFonts w:ascii="Arial" w:hAnsi="Arial" w:cs="Arial"/>
        </w:rPr>
        <w:t xml:space="preserve">All submissions must </w:t>
      </w:r>
      <w:r w:rsidR="00911227" w:rsidRPr="004F1AA0">
        <w:rPr>
          <w:rFonts w:ascii="Arial" w:hAnsi="Arial" w:cs="Arial"/>
        </w:rPr>
        <w:t xml:space="preserve">be submitted through email to </w:t>
      </w:r>
      <w:hyperlink r:id="rId23" w:history="1">
        <w:r w:rsidR="004B6B07">
          <w:rPr>
            <w:rStyle w:val="Hyperlink"/>
            <w:b/>
            <w:bCs/>
          </w:rPr>
          <w:t>WRC_Tec.oqwqkvbnmw81pa64@u.box.com</w:t>
        </w:r>
      </w:hyperlink>
    </w:p>
    <w:p w14:paraId="6DD612AD" w14:textId="04F74BC0" w:rsidR="00D73F98" w:rsidRPr="004F1AA0" w:rsidRDefault="00D73F98" w:rsidP="00FE5F05">
      <w:pPr>
        <w:pStyle w:val="ListParagraph"/>
        <w:numPr>
          <w:ilvl w:val="1"/>
          <w:numId w:val="9"/>
        </w:numPr>
        <w:spacing w:after="0"/>
        <w:rPr>
          <w:rFonts w:ascii="Arial" w:hAnsi="Arial" w:cs="Arial"/>
        </w:rPr>
      </w:pPr>
      <w:r w:rsidRPr="004F1AA0">
        <w:rPr>
          <w:rFonts w:ascii="Arial" w:hAnsi="Arial" w:cs="Arial"/>
        </w:rPr>
        <w:t>Narrative description of proj</w:t>
      </w:r>
      <w:r w:rsidR="00014F00" w:rsidRPr="004F1AA0">
        <w:rPr>
          <w:rFonts w:ascii="Arial" w:hAnsi="Arial" w:cs="Arial"/>
        </w:rPr>
        <w:t>ect proposal should not exceed 3-5</w:t>
      </w:r>
      <w:r w:rsidRPr="004F1AA0">
        <w:rPr>
          <w:rFonts w:ascii="Arial" w:hAnsi="Arial" w:cs="Arial"/>
        </w:rPr>
        <w:t xml:space="preserve"> single sided pages.</w:t>
      </w:r>
    </w:p>
    <w:p w14:paraId="48976A76" w14:textId="561FCD29" w:rsidR="00D73F98" w:rsidRPr="004F1AA0" w:rsidRDefault="00D73F98" w:rsidP="00FE5F05">
      <w:pPr>
        <w:pStyle w:val="ListParagraph"/>
        <w:numPr>
          <w:ilvl w:val="1"/>
          <w:numId w:val="9"/>
        </w:numPr>
        <w:spacing w:after="0"/>
        <w:rPr>
          <w:rFonts w:ascii="Arial" w:hAnsi="Arial" w:cs="Arial"/>
        </w:rPr>
      </w:pPr>
      <w:r w:rsidRPr="004F1AA0">
        <w:rPr>
          <w:rFonts w:ascii="Arial" w:hAnsi="Arial" w:cs="Arial"/>
        </w:rPr>
        <w:t>FAX copies will NOT be accepted.</w:t>
      </w:r>
    </w:p>
    <w:p w14:paraId="73DC1531" w14:textId="078C635E" w:rsidR="00D73F98" w:rsidRPr="004F1AA0" w:rsidRDefault="00D73F98" w:rsidP="00FE5F05">
      <w:pPr>
        <w:pStyle w:val="ListParagraph"/>
        <w:numPr>
          <w:ilvl w:val="1"/>
          <w:numId w:val="9"/>
        </w:numPr>
        <w:spacing w:after="0"/>
        <w:rPr>
          <w:rFonts w:ascii="Arial" w:hAnsi="Arial" w:cs="Arial"/>
        </w:rPr>
      </w:pPr>
      <w:r w:rsidRPr="004F1AA0">
        <w:rPr>
          <w:rFonts w:ascii="Arial" w:hAnsi="Arial" w:cs="Arial"/>
        </w:rPr>
        <w:t>Submissions will NOT be returned.</w:t>
      </w:r>
    </w:p>
    <w:p w14:paraId="5D260152" w14:textId="77777777" w:rsidR="00D73F98" w:rsidRPr="004F1AA0" w:rsidRDefault="00D73F98" w:rsidP="00FE5F05">
      <w:pPr>
        <w:spacing w:after="0"/>
        <w:rPr>
          <w:rFonts w:ascii="Arial" w:hAnsi="Arial" w:cs="Arial"/>
        </w:rPr>
      </w:pPr>
    </w:p>
    <w:p w14:paraId="160D7ED5" w14:textId="76FB0376" w:rsidR="00D73F98" w:rsidRPr="004F1AA0" w:rsidRDefault="00D73F98" w:rsidP="00FE5F05">
      <w:pPr>
        <w:pStyle w:val="ListParagraph"/>
        <w:spacing w:after="240"/>
        <w:ind w:left="1080"/>
        <w:rPr>
          <w:rFonts w:ascii="Arial" w:hAnsi="Arial" w:cs="Arial"/>
        </w:rPr>
      </w:pPr>
      <w:r w:rsidRPr="004F1AA0">
        <w:rPr>
          <w:rFonts w:ascii="Arial" w:hAnsi="Arial" w:cs="Arial"/>
        </w:rPr>
        <w:t>Electronic submissions cannot exceed 15 megabytes per em</w:t>
      </w:r>
      <w:r w:rsidR="003109E2" w:rsidRPr="004F1AA0">
        <w:rPr>
          <w:rFonts w:ascii="Arial" w:hAnsi="Arial" w:cs="Arial"/>
        </w:rPr>
        <w:t xml:space="preserve">ail. </w:t>
      </w:r>
      <w:r w:rsidRPr="004F1AA0">
        <w:rPr>
          <w:rFonts w:ascii="Arial" w:hAnsi="Arial" w:cs="Arial"/>
        </w:rPr>
        <w:t xml:space="preserve"> An email acknowledgement of each submission received will be sent to the applicant.</w:t>
      </w:r>
    </w:p>
    <w:p w14:paraId="16C0AE18" w14:textId="77777777" w:rsidR="00FE5F05" w:rsidRPr="004F1AA0" w:rsidRDefault="00FE5F05" w:rsidP="00FE5F05">
      <w:pPr>
        <w:pStyle w:val="ListParagraph"/>
        <w:spacing w:after="240"/>
        <w:ind w:left="1080"/>
        <w:rPr>
          <w:rFonts w:ascii="Arial" w:hAnsi="Arial" w:cs="Arial"/>
        </w:rPr>
      </w:pPr>
    </w:p>
    <w:p w14:paraId="1EC77544" w14:textId="5F4C8103" w:rsidR="00540910" w:rsidRPr="004F1AA0" w:rsidRDefault="00540910" w:rsidP="00FE5F05">
      <w:pPr>
        <w:pStyle w:val="ListParagraph"/>
        <w:ind w:left="1080"/>
        <w:rPr>
          <w:rFonts w:ascii="Arial" w:hAnsi="Arial" w:cs="Arial"/>
        </w:rPr>
      </w:pPr>
      <w:r w:rsidRPr="004F1AA0">
        <w:rPr>
          <w:rFonts w:ascii="Arial" w:hAnsi="Arial" w:cs="Arial"/>
        </w:rPr>
        <w:t xml:space="preserve">All proposals received by the deadline will undergo a preliminary screening. Late or incomplete applications will not be accepted for review and rating.  Any proposal may be disqualified if it deviates from the submission instructions in the RFP.  </w:t>
      </w:r>
    </w:p>
    <w:p w14:paraId="14FE3219" w14:textId="77777777" w:rsidR="00FE5F05" w:rsidRPr="004F1AA0" w:rsidRDefault="00FE5F05" w:rsidP="00FE5F05">
      <w:pPr>
        <w:pStyle w:val="ListParagraph"/>
        <w:ind w:left="1080"/>
        <w:rPr>
          <w:rFonts w:ascii="Arial" w:hAnsi="Arial" w:cs="Arial"/>
        </w:rPr>
      </w:pPr>
    </w:p>
    <w:p w14:paraId="64EA7AE8" w14:textId="6C54322F" w:rsidR="00C53496" w:rsidRPr="004F1AA0" w:rsidRDefault="00540910" w:rsidP="00FE5F05">
      <w:pPr>
        <w:pStyle w:val="ListParagraph"/>
        <w:numPr>
          <w:ilvl w:val="0"/>
          <w:numId w:val="6"/>
        </w:numPr>
        <w:ind w:left="1080"/>
        <w:rPr>
          <w:rFonts w:ascii="Arial" w:hAnsi="Arial" w:cs="Arial"/>
          <w:b/>
        </w:rPr>
      </w:pPr>
      <w:r w:rsidRPr="004F1AA0">
        <w:rPr>
          <w:rFonts w:ascii="Arial" w:hAnsi="Arial" w:cs="Arial"/>
          <w:b/>
        </w:rPr>
        <w:t>Reservation of Rights</w:t>
      </w:r>
    </w:p>
    <w:p w14:paraId="127A01E2" w14:textId="7C8BA28B" w:rsidR="00C53496" w:rsidRPr="004F1AA0" w:rsidRDefault="000B2BCC" w:rsidP="00FE5F05">
      <w:pPr>
        <w:pStyle w:val="ListParagraph"/>
        <w:ind w:left="1080"/>
        <w:rPr>
          <w:rFonts w:ascii="Arial" w:hAnsi="Arial" w:cs="Arial"/>
        </w:rPr>
      </w:pPr>
      <w:r w:rsidRPr="004F1AA0">
        <w:rPr>
          <w:rFonts w:ascii="Arial" w:hAnsi="Arial" w:cs="Arial"/>
        </w:rPr>
        <w:t>The LAC Regional Centers</w:t>
      </w:r>
      <w:r w:rsidR="00540910" w:rsidRPr="004F1AA0">
        <w:rPr>
          <w:rFonts w:ascii="Arial" w:hAnsi="Arial" w:cs="Arial"/>
        </w:rPr>
        <w:t xml:space="preserve"> reserve the right to request or negotiate changes in a proposal, to accept all or part of a proposal, or to reject any or all proposals. </w:t>
      </w:r>
      <w:r w:rsidRPr="004F1AA0">
        <w:rPr>
          <w:rFonts w:ascii="Arial" w:hAnsi="Arial" w:cs="Arial"/>
        </w:rPr>
        <w:t xml:space="preserve">The LAC Regional Centers </w:t>
      </w:r>
      <w:r w:rsidR="00540910" w:rsidRPr="004F1AA0">
        <w:rPr>
          <w:rFonts w:ascii="Arial" w:hAnsi="Arial" w:cs="Arial"/>
        </w:rPr>
        <w:t xml:space="preserve">may, at </w:t>
      </w:r>
      <w:r w:rsidRPr="004F1AA0">
        <w:rPr>
          <w:rFonts w:ascii="Arial" w:hAnsi="Arial" w:cs="Arial"/>
        </w:rPr>
        <w:t xml:space="preserve">their </w:t>
      </w:r>
      <w:r w:rsidR="00540910" w:rsidRPr="004F1AA0">
        <w:rPr>
          <w:rFonts w:ascii="Arial" w:hAnsi="Arial" w:cs="Arial"/>
        </w:rPr>
        <w:t xml:space="preserve">sole and absolute discretion, select no provider for these services if, in </w:t>
      </w:r>
      <w:r w:rsidRPr="004F1AA0">
        <w:rPr>
          <w:rFonts w:ascii="Arial" w:hAnsi="Arial" w:cs="Arial"/>
        </w:rPr>
        <w:t xml:space="preserve">their </w:t>
      </w:r>
      <w:r w:rsidR="00540910" w:rsidRPr="004F1AA0">
        <w:rPr>
          <w:rFonts w:ascii="Arial" w:hAnsi="Arial" w:cs="Arial"/>
        </w:rPr>
        <w:t>d</w:t>
      </w:r>
      <w:r w:rsidR="00FE5F05" w:rsidRPr="004F1AA0">
        <w:rPr>
          <w:rFonts w:ascii="Arial" w:hAnsi="Arial" w:cs="Arial"/>
        </w:rPr>
        <w:t xml:space="preserve">etermination, no applicant is </w:t>
      </w:r>
      <w:r w:rsidR="00540910" w:rsidRPr="004F1AA0">
        <w:rPr>
          <w:rFonts w:ascii="Arial" w:hAnsi="Arial" w:cs="Arial"/>
        </w:rPr>
        <w:t xml:space="preserve">sufficiently responsive to the need. </w:t>
      </w:r>
      <w:r w:rsidRPr="004F1AA0">
        <w:rPr>
          <w:rFonts w:ascii="Arial" w:hAnsi="Arial" w:cs="Arial"/>
        </w:rPr>
        <w:t>The LAC Regional Centers</w:t>
      </w:r>
      <w:r w:rsidR="00540910" w:rsidRPr="004F1AA0">
        <w:rPr>
          <w:rFonts w:ascii="Arial" w:hAnsi="Arial" w:cs="Arial"/>
        </w:rPr>
        <w:t xml:space="preserve"> reserve the right to withdraw this Request for Proposal (RFP) and/or any item within the RFP at any time without notice. </w:t>
      </w:r>
      <w:r w:rsidRPr="004F1AA0">
        <w:rPr>
          <w:rFonts w:ascii="Arial" w:hAnsi="Arial" w:cs="Arial"/>
        </w:rPr>
        <w:t>The LAC Regional Centers</w:t>
      </w:r>
      <w:r w:rsidR="00540910" w:rsidRPr="004F1AA0">
        <w:rPr>
          <w:rFonts w:ascii="Arial" w:hAnsi="Arial" w:cs="Arial"/>
        </w:rPr>
        <w:t xml:space="preserve"> reserve the right to disqualify any proposal which does not adhere to the RFP guidelines. This RFP is being offered at the discretion of </w:t>
      </w:r>
      <w:r w:rsidRPr="004F1AA0">
        <w:rPr>
          <w:rFonts w:ascii="Arial" w:hAnsi="Arial" w:cs="Arial"/>
        </w:rPr>
        <w:t>the LAC Regional Centers</w:t>
      </w:r>
      <w:r w:rsidR="00540910" w:rsidRPr="004F1AA0">
        <w:rPr>
          <w:rFonts w:ascii="Arial" w:hAnsi="Arial" w:cs="Arial"/>
        </w:rPr>
        <w:t xml:space="preserve">. It does not commit </w:t>
      </w:r>
      <w:r w:rsidRPr="004F1AA0">
        <w:rPr>
          <w:rFonts w:ascii="Arial" w:hAnsi="Arial" w:cs="Arial"/>
        </w:rPr>
        <w:t>the LAC Regional Centers</w:t>
      </w:r>
      <w:r w:rsidR="00540910" w:rsidRPr="004F1AA0">
        <w:rPr>
          <w:rFonts w:ascii="Arial" w:hAnsi="Arial" w:cs="Arial"/>
        </w:rPr>
        <w:t xml:space="preserve"> to award any grant.</w:t>
      </w:r>
    </w:p>
    <w:p w14:paraId="60F91120" w14:textId="77777777" w:rsidR="00FE5F05" w:rsidRPr="004F1AA0" w:rsidRDefault="00FE5F05" w:rsidP="00FE5F05">
      <w:pPr>
        <w:pStyle w:val="ListParagraph"/>
        <w:ind w:left="1080"/>
        <w:rPr>
          <w:rFonts w:ascii="Arial" w:hAnsi="Arial" w:cs="Arial"/>
        </w:rPr>
      </w:pPr>
    </w:p>
    <w:p w14:paraId="6DA6E848" w14:textId="3026E59D" w:rsidR="00C53496" w:rsidRPr="004F1AA0" w:rsidRDefault="00C53496" w:rsidP="00FE5F05">
      <w:pPr>
        <w:pStyle w:val="ListParagraph"/>
        <w:numPr>
          <w:ilvl w:val="0"/>
          <w:numId w:val="6"/>
        </w:numPr>
        <w:ind w:left="1080"/>
        <w:rPr>
          <w:rFonts w:ascii="Arial" w:hAnsi="Arial" w:cs="Arial"/>
          <w:b/>
        </w:rPr>
      </w:pPr>
      <w:r w:rsidRPr="004F1AA0">
        <w:rPr>
          <w:rFonts w:ascii="Arial" w:hAnsi="Arial" w:cs="Arial"/>
          <w:b/>
        </w:rPr>
        <w:t>Confidentiality</w:t>
      </w:r>
    </w:p>
    <w:p w14:paraId="372A004D" w14:textId="44440FD6" w:rsidR="00C53496" w:rsidRPr="004F1AA0" w:rsidRDefault="00C53496" w:rsidP="00FE5F05">
      <w:pPr>
        <w:pStyle w:val="ListParagraph"/>
        <w:ind w:left="1080"/>
        <w:rPr>
          <w:rFonts w:ascii="Arial" w:hAnsi="Arial" w:cs="Arial"/>
        </w:rPr>
      </w:pPr>
      <w:r w:rsidRPr="004F1AA0">
        <w:rPr>
          <w:rFonts w:ascii="Arial" w:hAnsi="Arial" w:cs="Arial"/>
        </w:rPr>
        <w:t>If the bidder deems any material submitted to be proprietary or confidential, the bidder must indicate this in the relevant sections of the response.</w:t>
      </w:r>
    </w:p>
    <w:p w14:paraId="02205957" w14:textId="77777777" w:rsidR="00FE5F05" w:rsidRPr="004F1AA0" w:rsidRDefault="00FE5F05" w:rsidP="00FE5F05">
      <w:pPr>
        <w:pStyle w:val="ListParagraph"/>
        <w:ind w:left="1080"/>
        <w:rPr>
          <w:rFonts w:ascii="Arial" w:hAnsi="Arial" w:cs="Arial"/>
        </w:rPr>
      </w:pPr>
    </w:p>
    <w:p w14:paraId="615A6469" w14:textId="7F851D04" w:rsidR="00540910" w:rsidRPr="004F1AA0" w:rsidRDefault="00540910" w:rsidP="00FE5F05">
      <w:pPr>
        <w:pStyle w:val="ListParagraph"/>
        <w:numPr>
          <w:ilvl w:val="0"/>
          <w:numId w:val="6"/>
        </w:numPr>
        <w:ind w:left="1080"/>
        <w:rPr>
          <w:rFonts w:ascii="Arial" w:hAnsi="Arial" w:cs="Arial"/>
          <w:b/>
        </w:rPr>
      </w:pPr>
      <w:r w:rsidRPr="004F1AA0">
        <w:rPr>
          <w:rFonts w:ascii="Arial" w:hAnsi="Arial" w:cs="Arial"/>
          <w:b/>
        </w:rPr>
        <w:t>Ineligibility</w:t>
      </w:r>
    </w:p>
    <w:p w14:paraId="63CAF333" w14:textId="77777777" w:rsidR="00540910" w:rsidRPr="004F1AA0" w:rsidRDefault="00540910" w:rsidP="00FE5F05">
      <w:pPr>
        <w:pStyle w:val="ListParagraph"/>
        <w:ind w:left="1080"/>
        <w:rPr>
          <w:rFonts w:ascii="Arial" w:hAnsi="Arial" w:cs="Arial"/>
        </w:rPr>
      </w:pPr>
      <w:r w:rsidRPr="004F1AA0">
        <w:rPr>
          <w:rFonts w:ascii="Arial" w:hAnsi="Arial" w:cs="Arial"/>
        </w:rPr>
        <w:t>Under the following conditions, an individual or entity is ineligible to be a regional center vendor, and therefore may not submit a proposal.</w:t>
      </w:r>
    </w:p>
    <w:p w14:paraId="7BE0CA4F" w14:textId="5C7E9B68" w:rsidR="00540910" w:rsidRPr="004F1AA0" w:rsidRDefault="00540910" w:rsidP="0096646E">
      <w:pPr>
        <w:pStyle w:val="ListParagraph"/>
        <w:ind w:left="1440"/>
        <w:rPr>
          <w:rFonts w:ascii="Arial" w:hAnsi="Arial" w:cs="Arial"/>
        </w:rPr>
      </w:pPr>
      <w:r w:rsidRPr="004F1AA0">
        <w:rPr>
          <w:rFonts w:ascii="Arial" w:hAnsi="Arial" w:cs="Arial"/>
          <w:b/>
        </w:rPr>
        <w:t>Conflict-of-Interest</w:t>
      </w:r>
      <w:r w:rsidRPr="004F1AA0">
        <w:rPr>
          <w:rFonts w:ascii="Arial" w:hAnsi="Arial" w:cs="Arial"/>
        </w:rPr>
        <w:t>:  Any individual or entity that has a conflict-of-interest as established in DDS Regulations, Title 17, Sections 54314 and 54500 et seq., unless a waiver is permitted and obtained, including:</w:t>
      </w:r>
    </w:p>
    <w:p w14:paraId="001CD4F4" w14:textId="77777777" w:rsidR="0096646E" w:rsidRPr="004F1AA0" w:rsidRDefault="0096646E" w:rsidP="0096646E">
      <w:pPr>
        <w:pStyle w:val="ListParagraph"/>
        <w:ind w:left="1440"/>
        <w:rPr>
          <w:rFonts w:ascii="Arial" w:hAnsi="Arial" w:cs="Arial"/>
        </w:rPr>
      </w:pPr>
    </w:p>
    <w:p w14:paraId="79BE3048" w14:textId="54EF50B8" w:rsidR="00540910" w:rsidRPr="004F1AA0" w:rsidRDefault="000B2BCC" w:rsidP="0096646E">
      <w:pPr>
        <w:pStyle w:val="ListParagraph"/>
        <w:numPr>
          <w:ilvl w:val="0"/>
          <w:numId w:val="10"/>
        </w:numPr>
        <w:rPr>
          <w:rFonts w:ascii="Arial" w:hAnsi="Arial" w:cs="Arial"/>
        </w:rPr>
      </w:pPr>
      <w:r w:rsidRPr="004F1AA0">
        <w:rPr>
          <w:rFonts w:ascii="Arial" w:hAnsi="Arial" w:cs="Arial"/>
        </w:rPr>
        <w:t xml:space="preserve">LAC </w:t>
      </w:r>
      <w:r w:rsidR="003109E2" w:rsidRPr="004F1AA0">
        <w:rPr>
          <w:rFonts w:ascii="Arial" w:hAnsi="Arial" w:cs="Arial"/>
        </w:rPr>
        <w:t>Regional</w:t>
      </w:r>
      <w:r w:rsidR="00540910" w:rsidRPr="004F1AA0">
        <w:rPr>
          <w:rFonts w:ascii="Arial" w:hAnsi="Arial" w:cs="Arial"/>
        </w:rPr>
        <w:t xml:space="preserve"> Center employees and Board members, and their family members</w:t>
      </w:r>
    </w:p>
    <w:p w14:paraId="5CC9348B" w14:textId="77777777" w:rsidR="0096646E" w:rsidRPr="004F1AA0" w:rsidRDefault="0096646E" w:rsidP="0096646E">
      <w:pPr>
        <w:pStyle w:val="ListParagraph"/>
        <w:ind w:left="1080"/>
        <w:rPr>
          <w:rFonts w:ascii="Arial" w:hAnsi="Arial" w:cs="Arial"/>
        </w:rPr>
      </w:pPr>
    </w:p>
    <w:p w14:paraId="104F3677" w14:textId="6A3E243E" w:rsidR="00C53496" w:rsidRPr="004F1AA0" w:rsidRDefault="00C53496" w:rsidP="00FE5F05">
      <w:pPr>
        <w:pStyle w:val="ListParagraph"/>
        <w:numPr>
          <w:ilvl w:val="0"/>
          <w:numId w:val="6"/>
        </w:numPr>
        <w:ind w:left="1080"/>
        <w:rPr>
          <w:rFonts w:ascii="Arial" w:hAnsi="Arial" w:cs="Arial"/>
          <w:b/>
        </w:rPr>
      </w:pPr>
      <w:r w:rsidRPr="004F1AA0">
        <w:rPr>
          <w:rFonts w:ascii="Arial" w:hAnsi="Arial" w:cs="Arial"/>
          <w:b/>
        </w:rPr>
        <w:t>Notification of Selection and Timeline</w:t>
      </w:r>
    </w:p>
    <w:p w14:paraId="49E933E5" w14:textId="1E945C76" w:rsidR="00540910" w:rsidRPr="004F1AA0" w:rsidRDefault="000B2BCC" w:rsidP="0096646E">
      <w:pPr>
        <w:pStyle w:val="ListParagraph"/>
        <w:ind w:left="1080"/>
        <w:rPr>
          <w:rFonts w:ascii="Arial" w:hAnsi="Arial" w:cs="Arial"/>
        </w:rPr>
      </w:pPr>
      <w:r w:rsidRPr="004F1AA0">
        <w:rPr>
          <w:rFonts w:ascii="Arial" w:hAnsi="Arial" w:cs="Arial"/>
        </w:rPr>
        <w:t xml:space="preserve">The LAC Regional Centers </w:t>
      </w:r>
      <w:r w:rsidR="00540910" w:rsidRPr="004F1AA0">
        <w:rPr>
          <w:rFonts w:ascii="Arial" w:hAnsi="Arial" w:cs="Arial"/>
        </w:rPr>
        <w:t xml:space="preserve">will seat the RFP Selection Committee. The evaluation process will include individual committee member evaluation and rating of each proposal, followed by committee discussion and ranking of proposals.  After preliminary rating and ranking of proposals, interviews may be scheduled with finalists, particularly if two or more proposals are closely rated and/or more information is needed.  References will be contacted for all finalists. </w:t>
      </w:r>
    </w:p>
    <w:p w14:paraId="4AF13347" w14:textId="77777777" w:rsidR="0096646E" w:rsidRPr="004F1AA0" w:rsidRDefault="0096646E" w:rsidP="0096646E">
      <w:pPr>
        <w:pStyle w:val="ListParagraph"/>
        <w:ind w:left="1080"/>
        <w:rPr>
          <w:rFonts w:ascii="Arial" w:hAnsi="Arial" w:cs="Arial"/>
        </w:rPr>
      </w:pPr>
    </w:p>
    <w:p w14:paraId="1278A8AB" w14:textId="7202BC42" w:rsidR="00540910" w:rsidRPr="004F1AA0" w:rsidRDefault="00540910" w:rsidP="0096646E">
      <w:pPr>
        <w:pStyle w:val="ListParagraph"/>
        <w:ind w:left="1080"/>
        <w:rPr>
          <w:rFonts w:ascii="Arial" w:hAnsi="Arial" w:cs="Arial"/>
        </w:rPr>
      </w:pPr>
      <w:r w:rsidRPr="004F1AA0">
        <w:rPr>
          <w:rFonts w:ascii="Arial" w:hAnsi="Arial" w:cs="Arial"/>
        </w:rPr>
        <w:t>The final recommendation of the RFP Selection Committee will be submitted for approval by Executive Director</w:t>
      </w:r>
      <w:r w:rsidR="000B2BCC" w:rsidRPr="004F1AA0">
        <w:rPr>
          <w:rFonts w:ascii="Arial" w:hAnsi="Arial" w:cs="Arial"/>
        </w:rPr>
        <w:t xml:space="preserve">s of the individual LAC Regional Centers </w:t>
      </w:r>
      <w:r w:rsidRPr="004F1AA0">
        <w:rPr>
          <w:rFonts w:ascii="Arial" w:hAnsi="Arial" w:cs="Arial"/>
        </w:rPr>
        <w:t xml:space="preserve">and is not subject to appeal.  All applicants will receive written notification of </w:t>
      </w:r>
      <w:r w:rsidR="000B2BCC" w:rsidRPr="004F1AA0">
        <w:rPr>
          <w:rFonts w:ascii="Arial" w:hAnsi="Arial" w:cs="Arial"/>
        </w:rPr>
        <w:t>the LAC Regional Centers’</w:t>
      </w:r>
      <w:r w:rsidRPr="004F1AA0">
        <w:rPr>
          <w:rFonts w:ascii="Arial" w:hAnsi="Arial" w:cs="Arial"/>
        </w:rPr>
        <w:t xml:space="preserve"> decision regarding their proposal, and an announcement of the applicant awarded the project will be posted on the </w:t>
      </w:r>
      <w:r w:rsidR="000B2BCC" w:rsidRPr="004F1AA0">
        <w:rPr>
          <w:rFonts w:ascii="Arial" w:hAnsi="Arial" w:cs="Arial"/>
        </w:rPr>
        <w:t>WRC’s web</w:t>
      </w:r>
      <w:r w:rsidRPr="004F1AA0">
        <w:rPr>
          <w:rFonts w:ascii="Arial" w:hAnsi="Arial" w:cs="Arial"/>
        </w:rPr>
        <w:t xml:space="preserve">site, </w:t>
      </w:r>
      <w:hyperlink r:id="rId24" w:history="1">
        <w:r w:rsidR="0096646E" w:rsidRPr="004F1AA0">
          <w:rPr>
            <w:rStyle w:val="Hyperlink"/>
            <w:rFonts w:ascii="Arial" w:hAnsi="Arial" w:cs="Arial"/>
          </w:rPr>
          <w:t>www.westsiderc.org</w:t>
        </w:r>
      </w:hyperlink>
      <w:r w:rsidR="000B2BCC" w:rsidRPr="004F1AA0">
        <w:rPr>
          <w:rFonts w:ascii="Arial" w:hAnsi="Arial" w:cs="Arial"/>
        </w:rPr>
        <w:t xml:space="preserve">. </w:t>
      </w:r>
    </w:p>
    <w:p w14:paraId="6A80ED89" w14:textId="77777777" w:rsidR="0096646E" w:rsidRPr="004F1AA0" w:rsidRDefault="0096646E" w:rsidP="0096646E">
      <w:pPr>
        <w:pStyle w:val="ListParagraph"/>
        <w:ind w:left="1080"/>
        <w:rPr>
          <w:rFonts w:ascii="Arial" w:hAnsi="Arial" w:cs="Arial"/>
        </w:rPr>
      </w:pPr>
    </w:p>
    <w:p w14:paraId="39EB5EBF" w14:textId="61A15506" w:rsidR="00540910" w:rsidRPr="004F1AA0" w:rsidRDefault="00540910" w:rsidP="0096646E">
      <w:pPr>
        <w:pStyle w:val="ListParagraph"/>
        <w:ind w:left="1080"/>
        <w:rPr>
          <w:rFonts w:ascii="Arial" w:hAnsi="Arial" w:cs="Arial"/>
        </w:rPr>
      </w:pPr>
      <w:r w:rsidRPr="004F1AA0">
        <w:rPr>
          <w:rFonts w:ascii="Arial" w:hAnsi="Arial" w:cs="Arial"/>
        </w:rPr>
        <w:t xml:space="preserve">Additional information may be required from the selected applicant prior to the awarding of the project.  Any information withheld or omitted, or failure to disclose any history of deficiencies or client abuse shall disqualify the applicant from award of the project and/or contract. </w:t>
      </w:r>
      <w:r w:rsidR="000B2BCC" w:rsidRPr="004F1AA0">
        <w:rPr>
          <w:rFonts w:ascii="Arial" w:hAnsi="Arial" w:cs="Arial"/>
        </w:rPr>
        <w:t xml:space="preserve">The LAC Regional Centers </w:t>
      </w:r>
      <w:r w:rsidRPr="004F1AA0">
        <w:rPr>
          <w:rFonts w:ascii="Arial" w:hAnsi="Arial" w:cs="Arial"/>
        </w:rPr>
        <w:t xml:space="preserve">reserve the right not to select an applicant for project implementation if, in </w:t>
      </w:r>
      <w:r w:rsidR="000B2BCC" w:rsidRPr="004F1AA0">
        <w:rPr>
          <w:rFonts w:ascii="Arial" w:hAnsi="Arial" w:cs="Arial"/>
        </w:rPr>
        <w:t xml:space="preserve">their </w:t>
      </w:r>
      <w:r w:rsidRPr="004F1AA0">
        <w:rPr>
          <w:rFonts w:ascii="Arial" w:hAnsi="Arial" w:cs="Arial"/>
        </w:rPr>
        <w:t>determination, no qualified applicant has applied or is sufficiently responsive to the service need.</w:t>
      </w:r>
    </w:p>
    <w:p w14:paraId="58729CB4" w14:textId="77777777" w:rsidR="0096646E" w:rsidRPr="004F1AA0" w:rsidRDefault="0096646E" w:rsidP="0096646E">
      <w:pPr>
        <w:pStyle w:val="ListParagraph"/>
        <w:ind w:left="1080"/>
        <w:rPr>
          <w:rFonts w:ascii="Arial" w:hAnsi="Arial" w:cs="Arial"/>
        </w:rPr>
      </w:pPr>
    </w:p>
    <w:p w14:paraId="159E88D3" w14:textId="23C05812" w:rsidR="00540910" w:rsidRPr="004F1AA0" w:rsidRDefault="00540910" w:rsidP="0096646E">
      <w:pPr>
        <w:pStyle w:val="ListParagraph"/>
        <w:ind w:left="1080"/>
        <w:rPr>
          <w:rFonts w:ascii="Arial" w:hAnsi="Arial" w:cs="Arial"/>
        </w:rPr>
      </w:pPr>
      <w:proofErr w:type="gramStart"/>
      <w:r w:rsidRPr="004F1AA0">
        <w:rPr>
          <w:rFonts w:ascii="Arial" w:hAnsi="Arial" w:cs="Arial"/>
        </w:rPr>
        <w:t>In the event that</w:t>
      </w:r>
      <w:proofErr w:type="gramEnd"/>
      <w:r w:rsidRPr="004F1AA0">
        <w:rPr>
          <w:rFonts w:ascii="Arial" w:hAnsi="Arial" w:cs="Arial"/>
        </w:rPr>
        <w:t xml:space="preserve"> no proposal is selected, </w:t>
      </w:r>
      <w:r w:rsidR="000B2BCC" w:rsidRPr="004F1AA0">
        <w:rPr>
          <w:rFonts w:ascii="Arial" w:hAnsi="Arial" w:cs="Arial"/>
        </w:rPr>
        <w:t xml:space="preserve">the LAC Regional Centers </w:t>
      </w:r>
      <w:r w:rsidRPr="004F1AA0">
        <w:rPr>
          <w:rFonts w:ascii="Arial" w:hAnsi="Arial" w:cs="Arial"/>
        </w:rPr>
        <w:t>may elect to either not develop the service pending further analysis of alternatives to meet the expressed need, or to issue a new RFP to attempt to expand the pool of potential respondents.</w:t>
      </w:r>
    </w:p>
    <w:p w14:paraId="7DF3CC68" w14:textId="77777777" w:rsidR="00F40B7B" w:rsidRPr="004F1AA0" w:rsidRDefault="00F40B7B" w:rsidP="00540910">
      <w:pPr>
        <w:rPr>
          <w:rFonts w:ascii="Arial" w:hAnsi="Arial" w:cs="Arial"/>
          <w:b/>
          <w:u w:val="single"/>
        </w:rPr>
      </w:pPr>
    </w:p>
    <w:p w14:paraId="1EACA475" w14:textId="03A353B6" w:rsidR="00540910" w:rsidRPr="004F1AA0" w:rsidRDefault="00540910" w:rsidP="00540910">
      <w:pPr>
        <w:rPr>
          <w:rFonts w:ascii="Arial" w:hAnsi="Arial" w:cs="Arial"/>
        </w:rPr>
      </w:pPr>
      <w:r w:rsidRPr="004F1AA0">
        <w:rPr>
          <w:rFonts w:ascii="Arial" w:hAnsi="Arial" w:cs="Arial"/>
        </w:rPr>
        <w:t xml:space="preserve">Completed RFP submissions including all elements listed above are </w:t>
      </w:r>
      <w:r w:rsidRPr="004F1AA0">
        <w:rPr>
          <w:rFonts w:ascii="Arial" w:hAnsi="Arial" w:cs="Arial"/>
          <w:b/>
          <w:bCs/>
        </w:rPr>
        <w:t xml:space="preserve">due to </w:t>
      </w:r>
      <w:r w:rsidRPr="004F1AA0">
        <w:rPr>
          <w:rFonts w:ascii="Arial" w:hAnsi="Arial" w:cs="Arial"/>
          <w:b/>
          <w:bCs/>
          <w:u w:val="single"/>
        </w:rPr>
        <w:t xml:space="preserve">Westside Regional Center by 4:00 p.m. </w:t>
      </w:r>
      <w:r w:rsidRPr="00CF3FB6">
        <w:rPr>
          <w:rFonts w:ascii="Arial" w:hAnsi="Arial" w:cs="Arial"/>
          <w:b/>
          <w:bCs/>
          <w:u w:val="single"/>
        </w:rPr>
        <w:t xml:space="preserve">on </w:t>
      </w:r>
      <w:r w:rsidR="00CF3FB6" w:rsidRPr="00CF3FB6">
        <w:rPr>
          <w:rFonts w:ascii="Arial" w:hAnsi="Arial" w:cs="Arial"/>
          <w:b/>
          <w:bCs/>
          <w:u w:val="single"/>
        </w:rPr>
        <w:t>Tuesday,</w:t>
      </w:r>
      <w:r w:rsidR="00911227" w:rsidRPr="00CF3FB6">
        <w:rPr>
          <w:rFonts w:ascii="Arial" w:hAnsi="Arial" w:cs="Arial"/>
          <w:b/>
          <w:bCs/>
          <w:u w:val="single"/>
        </w:rPr>
        <w:t xml:space="preserve"> </w:t>
      </w:r>
      <w:r w:rsidR="000B2BCC" w:rsidRPr="00CF3FB6">
        <w:rPr>
          <w:rFonts w:ascii="Arial" w:hAnsi="Arial" w:cs="Arial"/>
          <w:b/>
          <w:bCs/>
          <w:u w:val="single"/>
        </w:rPr>
        <w:t>June</w:t>
      </w:r>
      <w:r w:rsidR="00CF3FB6" w:rsidRPr="00CF3FB6">
        <w:rPr>
          <w:rFonts w:ascii="Arial" w:hAnsi="Arial" w:cs="Arial"/>
          <w:b/>
          <w:bCs/>
          <w:u w:val="single"/>
        </w:rPr>
        <w:t xml:space="preserve"> 15</w:t>
      </w:r>
      <w:r w:rsidR="000B2BCC" w:rsidRPr="00CF3FB6">
        <w:rPr>
          <w:rFonts w:ascii="Arial" w:hAnsi="Arial" w:cs="Arial"/>
          <w:b/>
          <w:bCs/>
          <w:u w:val="single"/>
        </w:rPr>
        <w:t>, 20</w:t>
      </w:r>
      <w:r w:rsidR="000B2BCC" w:rsidRPr="004F1AA0">
        <w:rPr>
          <w:rFonts w:ascii="Arial" w:hAnsi="Arial" w:cs="Arial"/>
          <w:b/>
          <w:bCs/>
          <w:u w:val="single"/>
        </w:rPr>
        <w:t>21</w:t>
      </w:r>
      <w:r w:rsidRPr="004F1AA0">
        <w:rPr>
          <w:rFonts w:ascii="Arial" w:hAnsi="Arial" w:cs="Arial"/>
          <w:b/>
          <w:bCs/>
          <w:u w:val="single"/>
        </w:rPr>
        <w:t>.</w:t>
      </w:r>
      <w:r w:rsidRPr="004F1AA0">
        <w:rPr>
          <w:rFonts w:ascii="Arial" w:hAnsi="Arial" w:cs="Arial"/>
          <w:b/>
          <w:bCs/>
        </w:rPr>
        <w:t xml:space="preserve"> </w:t>
      </w:r>
      <w:r w:rsidRPr="004F1AA0">
        <w:rPr>
          <w:rFonts w:ascii="Arial" w:hAnsi="Arial" w:cs="Arial"/>
        </w:rPr>
        <w:t xml:space="preserve"> </w:t>
      </w:r>
      <w:r w:rsidR="00572930" w:rsidRPr="004F1AA0">
        <w:rPr>
          <w:rFonts w:ascii="Arial" w:hAnsi="Arial" w:cs="Arial"/>
        </w:rPr>
        <w:t>Please email s</w:t>
      </w:r>
      <w:r w:rsidRPr="004F1AA0">
        <w:rPr>
          <w:rFonts w:ascii="Arial" w:hAnsi="Arial" w:cs="Arial"/>
        </w:rPr>
        <w:t>ubmissions to:</w:t>
      </w:r>
    </w:p>
    <w:p w14:paraId="2C81D913" w14:textId="77777777" w:rsidR="00F3106F" w:rsidRPr="00F3106F" w:rsidRDefault="00DD640F" w:rsidP="003109E2">
      <w:pPr>
        <w:spacing w:after="0"/>
        <w:ind w:left="2160"/>
        <w:rPr>
          <w:rStyle w:val="Hyperlink"/>
          <w:rFonts w:ascii="Arial" w:hAnsi="Arial" w:cs="Arial"/>
          <w:b/>
          <w:bCs/>
          <w:sz w:val="24"/>
          <w:szCs w:val="24"/>
        </w:rPr>
      </w:pPr>
      <w:hyperlink r:id="rId25" w:history="1">
        <w:r w:rsidR="00F3106F" w:rsidRPr="00F3106F">
          <w:rPr>
            <w:rStyle w:val="Hyperlink"/>
            <w:rFonts w:ascii="Arial" w:hAnsi="Arial" w:cs="Arial"/>
            <w:b/>
            <w:bCs/>
            <w:sz w:val="24"/>
            <w:szCs w:val="24"/>
          </w:rPr>
          <w:t>WRC_Tec.oqwqkvbnmw81pa64@u.box.com</w:t>
        </w:r>
      </w:hyperlink>
    </w:p>
    <w:p w14:paraId="5C08D9E4" w14:textId="1D774C02" w:rsidR="00540910" w:rsidRDefault="00540910" w:rsidP="003109E2">
      <w:pPr>
        <w:spacing w:after="0"/>
        <w:ind w:left="2160"/>
        <w:rPr>
          <w:rFonts w:ascii="Arial" w:hAnsi="Arial" w:cs="Arial"/>
        </w:rPr>
      </w:pPr>
    </w:p>
    <w:p w14:paraId="21FB49DA" w14:textId="0A7DF8DD" w:rsidR="00540910" w:rsidRDefault="00540910" w:rsidP="00540910">
      <w:pPr>
        <w:rPr>
          <w:rFonts w:ascii="Arial" w:hAnsi="Arial" w:cs="Arial"/>
          <w:b/>
          <w:sz w:val="24"/>
          <w:szCs w:val="24"/>
        </w:rPr>
      </w:pPr>
      <w:r w:rsidRPr="004B6B07">
        <w:rPr>
          <w:rFonts w:ascii="Arial" w:hAnsi="Arial" w:cs="Arial"/>
          <w:b/>
          <w:sz w:val="24"/>
          <w:szCs w:val="24"/>
          <w:u w:val="single"/>
        </w:rPr>
        <w:t>Timeline:</w:t>
      </w:r>
      <w:r w:rsidRPr="00A04035">
        <w:rPr>
          <w:rFonts w:ascii="Arial" w:hAnsi="Arial" w:cs="Arial"/>
          <w:b/>
          <w:sz w:val="24"/>
          <w:szCs w:val="24"/>
        </w:rPr>
        <w:t xml:space="preserve">   </w:t>
      </w:r>
    </w:p>
    <w:tbl>
      <w:tblPr>
        <w:tblW w:w="9908" w:type="dxa"/>
        <w:tblInd w:w="612" w:type="dxa"/>
        <w:tblLook w:val="04A0" w:firstRow="1" w:lastRow="0" w:firstColumn="1" w:lastColumn="0" w:noHBand="0" w:noVBand="1"/>
      </w:tblPr>
      <w:tblGrid>
        <w:gridCol w:w="2718"/>
        <w:gridCol w:w="7190"/>
      </w:tblGrid>
      <w:tr w:rsidR="00E475AD" w:rsidRPr="00E475AD" w14:paraId="47DC8C04" w14:textId="77777777" w:rsidTr="00A04035">
        <w:trPr>
          <w:trHeight w:val="255"/>
        </w:trPr>
        <w:tc>
          <w:tcPr>
            <w:tcW w:w="2718" w:type="dxa"/>
            <w:tcBorders>
              <w:top w:val="nil"/>
              <w:left w:val="nil"/>
              <w:bottom w:val="nil"/>
              <w:right w:val="nil"/>
            </w:tcBorders>
            <w:shd w:val="clear" w:color="auto" w:fill="auto"/>
            <w:noWrap/>
            <w:vAlign w:val="bottom"/>
            <w:hideMark/>
          </w:tcPr>
          <w:p w14:paraId="11EC0528" w14:textId="77777777" w:rsidR="00E475AD" w:rsidRPr="00E475AD" w:rsidRDefault="00E475AD" w:rsidP="00E475AD">
            <w:pPr>
              <w:spacing w:after="120" w:line="240" w:lineRule="auto"/>
              <w:rPr>
                <w:rFonts w:ascii="Arial" w:eastAsia="Times New Roman" w:hAnsi="Arial" w:cs="Arial"/>
                <w:color w:val="000000"/>
              </w:rPr>
            </w:pPr>
            <w:r w:rsidRPr="00E475AD">
              <w:rPr>
                <w:rFonts w:ascii="Arial" w:eastAsia="Times New Roman" w:hAnsi="Arial" w:cs="Arial"/>
                <w:color w:val="000000"/>
              </w:rPr>
              <w:t>June 1, 2021</w:t>
            </w:r>
          </w:p>
        </w:tc>
        <w:tc>
          <w:tcPr>
            <w:tcW w:w="7190" w:type="dxa"/>
            <w:tcBorders>
              <w:top w:val="nil"/>
              <w:left w:val="nil"/>
              <w:bottom w:val="nil"/>
              <w:right w:val="nil"/>
            </w:tcBorders>
            <w:shd w:val="clear" w:color="auto" w:fill="auto"/>
            <w:noWrap/>
            <w:vAlign w:val="bottom"/>
            <w:hideMark/>
          </w:tcPr>
          <w:p w14:paraId="268E9AFC" w14:textId="77777777" w:rsidR="00E475AD" w:rsidRPr="00E475AD" w:rsidRDefault="00E475AD" w:rsidP="00E475AD">
            <w:pPr>
              <w:spacing w:after="120" w:line="240" w:lineRule="auto"/>
              <w:rPr>
                <w:rFonts w:ascii="Arial" w:eastAsia="Times New Roman" w:hAnsi="Arial" w:cs="Arial"/>
                <w:color w:val="000000"/>
              </w:rPr>
            </w:pPr>
            <w:r w:rsidRPr="00E475AD">
              <w:rPr>
                <w:rFonts w:ascii="Arial" w:eastAsia="Times New Roman" w:hAnsi="Arial" w:cs="Arial"/>
                <w:color w:val="000000"/>
              </w:rPr>
              <w:t>RFP Release Date</w:t>
            </w:r>
          </w:p>
        </w:tc>
      </w:tr>
      <w:tr w:rsidR="00E475AD" w:rsidRPr="00E475AD" w14:paraId="4BB04769" w14:textId="77777777" w:rsidTr="00A04035">
        <w:trPr>
          <w:trHeight w:val="255"/>
        </w:trPr>
        <w:tc>
          <w:tcPr>
            <w:tcW w:w="2718" w:type="dxa"/>
            <w:tcBorders>
              <w:top w:val="nil"/>
              <w:left w:val="nil"/>
              <w:bottom w:val="nil"/>
              <w:right w:val="nil"/>
            </w:tcBorders>
            <w:shd w:val="clear" w:color="auto" w:fill="auto"/>
            <w:noWrap/>
            <w:vAlign w:val="bottom"/>
            <w:hideMark/>
          </w:tcPr>
          <w:p w14:paraId="72F44074" w14:textId="7CD9474A" w:rsidR="00E475AD" w:rsidRPr="00E475AD" w:rsidRDefault="00E475AD" w:rsidP="00E475AD">
            <w:pPr>
              <w:spacing w:after="120" w:line="240" w:lineRule="auto"/>
              <w:rPr>
                <w:rFonts w:ascii="Arial" w:eastAsia="Times New Roman" w:hAnsi="Arial" w:cs="Arial"/>
                <w:b/>
                <w:color w:val="000000"/>
              </w:rPr>
            </w:pPr>
            <w:r w:rsidRPr="00E475AD">
              <w:rPr>
                <w:rFonts w:ascii="Arial" w:eastAsia="Times New Roman" w:hAnsi="Arial" w:cs="Arial"/>
                <w:b/>
                <w:color w:val="000000"/>
              </w:rPr>
              <w:t>June 15, 2021</w:t>
            </w:r>
            <w:r w:rsidR="00A04035" w:rsidRPr="00545018">
              <w:rPr>
                <w:rFonts w:ascii="Arial" w:eastAsia="Times New Roman" w:hAnsi="Arial" w:cs="Arial"/>
                <w:b/>
                <w:color w:val="000000"/>
              </w:rPr>
              <w:t>, 4:00 pm</w:t>
            </w:r>
          </w:p>
        </w:tc>
        <w:tc>
          <w:tcPr>
            <w:tcW w:w="7190" w:type="dxa"/>
            <w:tcBorders>
              <w:top w:val="nil"/>
              <w:left w:val="nil"/>
              <w:bottom w:val="nil"/>
              <w:right w:val="nil"/>
            </w:tcBorders>
            <w:shd w:val="clear" w:color="auto" w:fill="auto"/>
            <w:noWrap/>
            <w:vAlign w:val="bottom"/>
            <w:hideMark/>
          </w:tcPr>
          <w:p w14:paraId="1F599B87" w14:textId="77777777" w:rsidR="00E475AD" w:rsidRPr="00E475AD" w:rsidRDefault="00E475AD" w:rsidP="00E475AD">
            <w:pPr>
              <w:spacing w:after="120" w:line="240" w:lineRule="auto"/>
              <w:rPr>
                <w:rFonts w:ascii="Arial" w:eastAsia="Times New Roman" w:hAnsi="Arial" w:cs="Arial"/>
                <w:b/>
                <w:color w:val="000000"/>
              </w:rPr>
            </w:pPr>
            <w:r w:rsidRPr="00E475AD">
              <w:rPr>
                <w:rFonts w:ascii="Arial" w:eastAsia="Times New Roman" w:hAnsi="Arial" w:cs="Arial"/>
                <w:b/>
                <w:color w:val="000000"/>
              </w:rPr>
              <w:t>Deadline for receipt of proposals</w:t>
            </w:r>
          </w:p>
        </w:tc>
      </w:tr>
      <w:tr w:rsidR="00E475AD" w:rsidRPr="00E475AD" w14:paraId="24A6B1F7" w14:textId="77777777" w:rsidTr="00A04035">
        <w:trPr>
          <w:trHeight w:val="255"/>
        </w:trPr>
        <w:tc>
          <w:tcPr>
            <w:tcW w:w="2718" w:type="dxa"/>
            <w:tcBorders>
              <w:top w:val="nil"/>
              <w:left w:val="nil"/>
              <w:bottom w:val="nil"/>
              <w:right w:val="nil"/>
            </w:tcBorders>
            <w:shd w:val="clear" w:color="auto" w:fill="auto"/>
            <w:noWrap/>
            <w:vAlign w:val="bottom"/>
            <w:hideMark/>
          </w:tcPr>
          <w:p w14:paraId="44B057EB" w14:textId="5A26A50A" w:rsidR="00E475AD" w:rsidRPr="00E475AD" w:rsidRDefault="00E475AD" w:rsidP="00E475AD">
            <w:pPr>
              <w:spacing w:after="120" w:line="240" w:lineRule="auto"/>
              <w:rPr>
                <w:rFonts w:ascii="Arial" w:eastAsia="Times New Roman" w:hAnsi="Arial" w:cs="Arial"/>
                <w:color w:val="000000"/>
              </w:rPr>
            </w:pPr>
            <w:r w:rsidRPr="00E475AD">
              <w:rPr>
                <w:rFonts w:ascii="Arial" w:eastAsia="Times New Roman" w:hAnsi="Arial" w:cs="Arial"/>
                <w:color w:val="000000"/>
              </w:rPr>
              <w:t>June 1</w:t>
            </w:r>
            <w:r w:rsidRPr="004F1AA0">
              <w:rPr>
                <w:rFonts w:ascii="Arial" w:eastAsia="Times New Roman" w:hAnsi="Arial" w:cs="Arial"/>
                <w:color w:val="000000"/>
              </w:rPr>
              <w:t>6-1</w:t>
            </w:r>
            <w:r w:rsidRPr="00E475AD">
              <w:rPr>
                <w:rFonts w:ascii="Arial" w:eastAsia="Times New Roman" w:hAnsi="Arial" w:cs="Arial"/>
                <w:color w:val="000000"/>
              </w:rPr>
              <w:t>8, 2021</w:t>
            </w:r>
          </w:p>
        </w:tc>
        <w:tc>
          <w:tcPr>
            <w:tcW w:w="7190" w:type="dxa"/>
            <w:tcBorders>
              <w:top w:val="nil"/>
              <w:left w:val="nil"/>
              <w:bottom w:val="nil"/>
              <w:right w:val="nil"/>
            </w:tcBorders>
            <w:shd w:val="clear" w:color="auto" w:fill="auto"/>
            <w:noWrap/>
            <w:vAlign w:val="bottom"/>
            <w:hideMark/>
          </w:tcPr>
          <w:p w14:paraId="3C29A4DE" w14:textId="77777777" w:rsidR="00E475AD" w:rsidRPr="00E475AD" w:rsidRDefault="00E475AD" w:rsidP="00E475AD">
            <w:pPr>
              <w:spacing w:after="120" w:line="240" w:lineRule="auto"/>
              <w:rPr>
                <w:rFonts w:ascii="Arial" w:eastAsia="Times New Roman" w:hAnsi="Arial" w:cs="Arial"/>
                <w:color w:val="000000"/>
              </w:rPr>
            </w:pPr>
            <w:r w:rsidRPr="00E475AD">
              <w:rPr>
                <w:rFonts w:ascii="Arial" w:eastAsia="Times New Roman" w:hAnsi="Arial" w:cs="Arial"/>
                <w:color w:val="000000"/>
              </w:rPr>
              <w:t>Evaluation of proposals by Selection Committee</w:t>
            </w:r>
          </w:p>
        </w:tc>
      </w:tr>
      <w:tr w:rsidR="00E475AD" w:rsidRPr="00E475AD" w14:paraId="2AD12EA0" w14:textId="77777777" w:rsidTr="00A04035">
        <w:trPr>
          <w:trHeight w:val="255"/>
        </w:trPr>
        <w:tc>
          <w:tcPr>
            <w:tcW w:w="2718" w:type="dxa"/>
            <w:tcBorders>
              <w:top w:val="nil"/>
              <w:left w:val="nil"/>
              <w:bottom w:val="nil"/>
              <w:right w:val="nil"/>
            </w:tcBorders>
            <w:shd w:val="clear" w:color="auto" w:fill="auto"/>
            <w:noWrap/>
            <w:vAlign w:val="bottom"/>
            <w:hideMark/>
          </w:tcPr>
          <w:p w14:paraId="2A0617FD" w14:textId="0E800BD6" w:rsidR="00E475AD" w:rsidRPr="00E475AD" w:rsidRDefault="00E475AD" w:rsidP="00E475AD">
            <w:pPr>
              <w:spacing w:after="120" w:line="240" w:lineRule="auto"/>
              <w:rPr>
                <w:rFonts w:ascii="Arial" w:eastAsia="Times New Roman" w:hAnsi="Arial" w:cs="Arial"/>
                <w:color w:val="000000"/>
              </w:rPr>
            </w:pPr>
            <w:r w:rsidRPr="00E475AD">
              <w:rPr>
                <w:rFonts w:ascii="Arial" w:eastAsia="Times New Roman" w:hAnsi="Arial" w:cs="Arial"/>
                <w:color w:val="000000"/>
              </w:rPr>
              <w:t>June 2</w:t>
            </w:r>
            <w:r w:rsidRPr="004F1AA0">
              <w:rPr>
                <w:rFonts w:ascii="Arial" w:eastAsia="Times New Roman" w:hAnsi="Arial" w:cs="Arial"/>
                <w:color w:val="000000"/>
              </w:rPr>
              <w:t>1</w:t>
            </w:r>
            <w:r w:rsidRPr="00E475AD">
              <w:rPr>
                <w:rFonts w:ascii="Arial" w:eastAsia="Times New Roman" w:hAnsi="Arial" w:cs="Arial"/>
                <w:color w:val="000000"/>
              </w:rPr>
              <w:t>, 2021</w:t>
            </w:r>
          </w:p>
        </w:tc>
        <w:tc>
          <w:tcPr>
            <w:tcW w:w="7190" w:type="dxa"/>
            <w:tcBorders>
              <w:top w:val="nil"/>
              <w:left w:val="nil"/>
              <w:bottom w:val="nil"/>
              <w:right w:val="nil"/>
            </w:tcBorders>
            <w:shd w:val="clear" w:color="auto" w:fill="auto"/>
            <w:noWrap/>
            <w:vAlign w:val="bottom"/>
            <w:hideMark/>
          </w:tcPr>
          <w:p w14:paraId="46D314C9" w14:textId="77777777" w:rsidR="00E475AD" w:rsidRPr="00E475AD" w:rsidRDefault="00E475AD" w:rsidP="00E475AD">
            <w:pPr>
              <w:spacing w:after="120" w:line="240" w:lineRule="auto"/>
              <w:rPr>
                <w:rFonts w:ascii="Arial" w:eastAsia="Times New Roman" w:hAnsi="Arial" w:cs="Arial"/>
                <w:color w:val="000000"/>
              </w:rPr>
            </w:pPr>
            <w:r w:rsidRPr="00E475AD">
              <w:rPr>
                <w:rFonts w:ascii="Arial" w:eastAsia="Times New Roman" w:hAnsi="Arial" w:cs="Arial"/>
                <w:color w:val="000000"/>
              </w:rPr>
              <w:t>Interviews with highest-ranking applicants, if applicable</w:t>
            </w:r>
          </w:p>
        </w:tc>
      </w:tr>
      <w:tr w:rsidR="00E475AD" w:rsidRPr="00E475AD" w14:paraId="2A7FC55F" w14:textId="77777777" w:rsidTr="00A04035">
        <w:trPr>
          <w:trHeight w:val="255"/>
        </w:trPr>
        <w:tc>
          <w:tcPr>
            <w:tcW w:w="2718" w:type="dxa"/>
            <w:tcBorders>
              <w:top w:val="nil"/>
              <w:left w:val="nil"/>
              <w:bottom w:val="nil"/>
              <w:right w:val="nil"/>
            </w:tcBorders>
            <w:shd w:val="clear" w:color="auto" w:fill="auto"/>
            <w:noWrap/>
            <w:vAlign w:val="bottom"/>
            <w:hideMark/>
          </w:tcPr>
          <w:p w14:paraId="35F66E2B" w14:textId="77777777" w:rsidR="00E475AD" w:rsidRPr="00E475AD" w:rsidRDefault="00E475AD" w:rsidP="00E475AD">
            <w:pPr>
              <w:spacing w:after="120" w:line="240" w:lineRule="auto"/>
              <w:rPr>
                <w:rFonts w:ascii="Arial" w:eastAsia="Times New Roman" w:hAnsi="Arial" w:cs="Arial"/>
                <w:color w:val="000000"/>
                <w:u w:val="single"/>
              </w:rPr>
            </w:pPr>
            <w:r w:rsidRPr="00E475AD">
              <w:rPr>
                <w:rFonts w:ascii="Arial" w:eastAsia="Times New Roman" w:hAnsi="Arial" w:cs="Arial"/>
                <w:color w:val="000000"/>
                <w:u w:val="single"/>
              </w:rPr>
              <w:t>June 24, 2021</w:t>
            </w:r>
          </w:p>
        </w:tc>
        <w:tc>
          <w:tcPr>
            <w:tcW w:w="7190" w:type="dxa"/>
            <w:tcBorders>
              <w:top w:val="nil"/>
              <w:left w:val="nil"/>
              <w:bottom w:val="nil"/>
              <w:right w:val="nil"/>
            </w:tcBorders>
            <w:shd w:val="clear" w:color="auto" w:fill="auto"/>
            <w:noWrap/>
            <w:vAlign w:val="bottom"/>
            <w:hideMark/>
          </w:tcPr>
          <w:p w14:paraId="49ED2A62" w14:textId="77777777" w:rsidR="00E475AD" w:rsidRPr="00E475AD" w:rsidRDefault="00E475AD" w:rsidP="00E475AD">
            <w:pPr>
              <w:spacing w:after="120" w:line="240" w:lineRule="auto"/>
              <w:rPr>
                <w:rFonts w:ascii="Arial" w:eastAsia="Times New Roman" w:hAnsi="Arial" w:cs="Arial"/>
                <w:color w:val="000000"/>
                <w:u w:val="single"/>
              </w:rPr>
            </w:pPr>
            <w:r w:rsidRPr="00E475AD">
              <w:rPr>
                <w:rFonts w:ascii="Arial" w:eastAsia="Times New Roman" w:hAnsi="Arial" w:cs="Arial"/>
                <w:color w:val="000000"/>
                <w:u w:val="single"/>
              </w:rPr>
              <w:t>Notice of selection emailed to applicants</w:t>
            </w:r>
          </w:p>
        </w:tc>
      </w:tr>
      <w:tr w:rsidR="00E475AD" w:rsidRPr="00E475AD" w14:paraId="709A1C62" w14:textId="77777777" w:rsidTr="00A04035">
        <w:trPr>
          <w:trHeight w:val="255"/>
        </w:trPr>
        <w:tc>
          <w:tcPr>
            <w:tcW w:w="2718" w:type="dxa"/>
            <w:tcBorders>
              <w:top w:val="nil"/>
              <w:left w:val="nil"/>
              <w:bottom w:val="nil"/>
              <w:right w:val="nil"/>
            </w:tcBorders>
            <w:shd w:val="clear" w:color="auto" w:fill="auto"/>
            <w:noWrap/>
            <w:vAlign w:val="bottom"/>
            <w:hideMark/>
          </w:tcPr>
          <w:p w14:paraId="02C3AA34" w14:textId="77777777" w:rsidR="00E475AD" w:rsidRPr="00E475AD" w:rsidRDefault="00E475AD" w:rsidP="00E475AD">
            <w:pPr>
              <w:spacing w:after="120" w:line="240" w:lineRule="auto"/>
              <w:rPr>
                <w:rFonts w:ascii="Arial" w:eastAsia="Times New Roman" w:hAnsi="Arial" w:cs="Arial"/>
                <w:color w:val="000000"/>
              </w:rPr>
            </w:pPr>
            <w:r w:rsidRPr="00E475AD">
              <w:rPr>
                <w:rFonts w:ascii="Arial" w:eastAsia="Times New Roman" w:hAnsi="Arial" w:cs="Arial"/>
                <w:color w:val="000000"/>
              </w:rPr>
              <w:t>June 25, 2021</w:t>
            </w:r>
          </w:p>
        </w:tc>
        <w:tc>
          <w:tcPr>
            <w:tcW w:w="7190" w:type="dxa"/>
            <w:tcBorders>
              <w:top w:val="nil"/>
              <w:left w:val="nil"/>
              <w:bottom w:val="nil"/>
              <w:right w:val="nil"/>
            </w:tcBorders>
            <w:shd w:val="clear" w:color="auto" w:fill="auto"/>
            <w:noWrap/>
            <w:vAlign w:val="bottom"/>
            <w:hideMark/>
          </w:tcPr>
          <w:p w14:paraId="27653474" w14:textId="77777777" w:rsidR="00E475AD" w:rsidRPr="00E475AD" w:rsidRDefault="00E475AD" w:rsidP="00E475AD">
            <w:pPr>
              <w:spacing w:after="120" w:line="240" w:lineRule="auto"/>
              <w:rPr>
                <w:rFonts w:ascii="Arial" w:eastAsia="Times New Roman" w:hAnsi="Arial" w:cs="Arial"/>
                <w:color w:val="000000"/>
              </w:rPr>
            </w:pPr>
            <w:r w:rsidRPr="00E475AD">
              <w:rPr>
                <w:rFonts w:ascii="Arial" w:eastAsia="Times New Roman" w:hAnsi="Arial" w:cs="Arial"/>
                <w:color w:val="000000"/>
              </w:rPr>
              <w:t>Notification of project award posted on WRC website</w:t>
            </w:r>
          </w:p>
        </w:tc>
      </w:tr>
      <w:tr w:rsidR="00E475AD" w:rsidRPr="00E475AD" w14:paraId="3231C613" w14:textId="77777777" w:rsidTr="00A04035">
        <w:trPr>
          <w:trHeight w:val="255"/>
        </w:trPr>
        <w:tc>
          <w:tcPr>
            <w:tcW w:w="2718" w:type="dxa"/>
            <w:tcBorders>
              <w:top w:val="nil"/>
              <w:left w:val="nil"/>
              <w:bottom w:val="nil"/>
              <w:right w:val="nil"/>
            </w:tcBorders>
            <w:shd w:val="clear" w:color="auto" w:fill="auto"/>
            <w:noWrap/>
            <w:vAlign w:val="bottom"/>
            <w:hideMark/>
          </w:tcPr>
          <w:p w14:paraId="633FCF10" w14:textId="77777777" w:rsidR="00E475AD" w:rsidRPr="00E475AD" w:rsidRDefault="00E475AD" w:rsidP="00E475AD">
            <w:pPr>
              <w:spacing w:after="120" w:line="240" w:lineRule="auto"/>
              <w:rPr>
                <w:rFonts w:ascii="Arial" w:eastAsia="Times New Roman" w:hAnsi="Arial" w:cs="Arial"/>
                <w:color w:val="000000"/>
              </w:rPr>
            </w:pPr>
            <w:r w:rsidRPr="00E475AD">
              <w:rPr>
                <w:rFonts w:ascii="Arial" w:eastAsia="Times New Roman" w:hAnsi="Arial" w:cs="Arial"/>
                <w:color w:val="000000"/>
              </w:rPr>
              <w:t>June 28, 2021</w:t>
            </w:r>
          </w:p>
        </w:tc>
        <w:tc>
          <w:tcPr>
            <w:tcW w:w="7190" w:type="dxa"/>
            <w:tcBorders>
              <w:top w:val="nil"/>
              <w:left w:val="nil"/>
              <w:bottom w:val="nil"/>
              <w:right w:val="nil"/>
            </w:tcBorders>
            <w:shd w:val="clear" w:color="auto" w:fill="auto"/>
            <w:noWrap/>
            <w:vAlign w:val="bottom"/>
            <w:hideMark/>
          </w:tcPr>
          <w:p w14:paraId="21F79592" w14:textId="515B3F9B" w:rsidR="00E475AD" w:rsidRPr="00E475AD" w:rsidRDefault="00E475AD" w:rsidP="00545018">
            <w:pPr>
              <w:spacing w:after="120" w:line="240" w:lineRule="auto"/>
              <w:rPr>
                <w:rFonts w:ascii="Arial" w:eastAsia="Times New Roman" w:hAnsi="Arial" w:cs="Arial"/>
                <w:color w:val="000000"/>
              </w:rPr>
            </w:pPr>
            <w:r w:rsidRPr="00E475AD">
              <w:rPr>
                <w:rFonts w:ascii="Arial" w:eastAsia="Times New Roman" w:hAnsi="Arial" w:cs="Arial"/>
                <w:color w:val="000000"/>
              </w:rPr>
              <w:t>Startup contract</w:t>
            </w:r>
            <w:r w:rsidR="00A04035">
              <w:rPr>
                <w:rFonts w:ascii="Arial" w:eastAsia="Times New Roman" w:hAnsi="Arial" w:cs="Arial"/>
                <w:color w:val="000000"/>
              </w:rPr>
              <w:t>s</w:t>
            </w:r>
            <w:r w:rsidRPr="00E475AD">
              <w:rPr>
                <w:rFonts w:ascii="Arial" w:eastAsia="Times New Roman" w:hAnsi="Arial" w:cs="Arial"/>
                <w:color w:val="000000"/>
              </w:rPr>
              <w:t xml:space="preserve"> signed</w:t>
            </w:r>
          </w:p>
        </w:tc>
      </w:tr>
    </w:tbl>
    <w:p w14:paraId="404CFC66" w14:textId="77777777" w:rsidR="00540910" w:rsidRPr="004F1AA0" w:rsidRDefault="00540910" w:rsidP="00F3106F">
      <w:pPr>
        <w:rPr>
          <w:rFonts w:ascii="Arial" w:hAnsi="Arial" w:cs="Arial"/>
        </w:rPr>
      </w:pPr>
    </w:p>
    <w:sectPr w:rsidR="00540910" w:rsidRPr="004F1AA0" w:rsidSect="00A04035">
      <w:headerReference w:type="even" r:id="rId26"/>
      <w:headerReference w:type="default" r:id="rId27"/>
      <w:footerReference w:type="even" r:id="rId28"/>
      <w:footerReference w:type="default" r:id="rId29"/>
      <w:headerReference w:type="first" r:id="rId30"/>
      <w:footerReference w:type="first" r:id="rId31"/>
      <w:pgSz w:w="12240" w:h="15840"/>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521F" w14:textId="77777777" w:rsidR="00D07EA4" w:rsidRDefault="00D07EA4" w:rsidP="00B20247">
      <w:pPr>
        <w:spacing w:after="0" w:line="240" w:lineRule="auto"/>
      </w:pPr>
      <w:r>
        <w:separator/>
      </w:r>
    </w:p>
  </w:endnote>
  <w:endnote w:type="continuationSeparator" w:id="0">
    <w:p w14:paraId="392FB171" w14:textId="77777777" w:rsidR="00D07EA4" w:rsidRDefault="00D07EA4" w:rsidP="00B2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85BA" w14:textId="77777777" w:rsidR="00545018" w:rsidRDefault="00545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85B1" w14:textId="77777777" w:rsidR="00545018" w:rsidRDefault="005450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3D3B" w14:textId="77777777" w:rsidR="00545018" w:rsidRDefault="00545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A452B" w14:textId="77777777" w:rsidR="00D07EA4" w:rsidRDefault="00D07EA4" w:rsidP="00B20247">
      <w:pPr>
        <w:spacing w:after="0" w:line="240" w:lineRule="auto"/>
      </w:pPr>
      <w:r>
        <w:separator/>
      </w:r>
    </w:p>
  </w:footnote>
  <w:footnote w:type="continuationSeparator" w:id="0">
    <w:p w14:paraId="5DFA5A52" w14:textId="77777777" w:rsidR="00D07EA4" w:rsidRDefault="00D07EA4" w:rsidP="00B20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D48E" w14:textId="77777777" w:rsidR="00545018" w:rsidRDefault="00545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6BC1" w14:textId="5730089D" w:rsidR="00B20247" w:rsidRPr="005A303C" w:rsidRDefault="005A303C" w:rsidP="005A303C">
    <w:pPr>
      <w:pStyle w:val="Header"/>
      <w:rPr>
        <w:rFonts w:ascii="Arial" w:hAnsi="Arial" w:cs="Arial"/>
        <w:b/>
      </w:rPr>
    </w:pPr>
    <w:r w:rsidRPr="005A303C">
      <w:rPr>
        <w:rFonts w:ascii="Arial" w:hAnsi="Arial" w:cs="Arial"/>
        <w:b/>
      </w:rPr>
      <w:t>Request for Proposals</w:t>
    </w:r>
  </w:p>
  <w:p w14:paraId="68C75529" w14:textId="03695621" w:rsidR="005A303C" w:rsidRDefault="005A303C" w:rsidP="005A303C">
    <w:pPr>
      <w:pStyle w:val="Header"/>
      <w:rPr>
        <w:rFonts w:ascii="Arial" w:hAnsi="Arial" w:cs="Arial"/>
      </w:rPr>
    </w:pPr>
    <w:r w:rsidRPr="005A303C">
      <w:rPr>
        <w:rFonts w:ascii="Arial" w:hAnsi="Arial" w:cs="Arial"/>
      </w:rPr>
      <w:t xml:space="preserve">Page </w:t>
    </w:r>
    <w:r w:rsidRPr="005A303C">
      <w:rPr>
        <w:rFonts w:ascii="Arial" w:hAnsi="Arial" w:cs="Arial"/>
        <w:b/>
        <w:bCs/>
      </w:rPr>
      <w:fldChar w:fldCharType="begin"/>
    </w:r>
    <w:r w:rsidRPr="005A303C">
      <w:rPr>
        <w:rFonts w:ascii="Arial" w:hAnsi="Arial" w:cs="Arial"/>
        <w:b/>
        <w:bCs/>
      </w:rPr>
      <w:instrText xml:space="preserve"> PAGE  \* Arabic  \* MERGEFORMAT </w:instrText>
    </w:r>
    <w:r w:rsidRPr="005A303C">
      <w:rPr>
        <w:rFonts w:ascii="Arial" w:hAnsi="Arial" w:cs="Arial"/>
        <w:b/>
        <w:bCs/>
      </w:rPr>
      <w:fldChar w:fldCharType="separate"/>
    </w:r>
    <w:r w:rsidR="00F3106F">
      <w:rPr>
        <w:rFonts w:ascii="Arial" w:hAnsi="Arial" w:cs="Arial"/>
        <w:b/>
        <w:bCs/>
        <w:noProof/>
      </w:rPr>
      <w:t>3</w:t>
    </w:r>
    <w:r w:rsidRPr="005A303C">
      <w:rPr>
        <w:rFonts w:ascii="Arial" w:hAnsi="Arial" w:cs="Arial"/>
        <w:b/>
        <w:bCs/>
      </w:rPr>
      <w:fldChar w:fldCharType="end"/>
    </w:r>
    <w:r w:rsidRPr="005A303C">
      <w:rPr>
        <w:rFonts w:ascii="Arial" w:hAnsi="Arial" w:cs="Arial"/>
      </w:rPr>
      <w:t xml:space="preserve"> of </w:t>
    </w:r>
    <w:r w:rsidRPr="005A303C">
      <w:rPr>
        <w:rFonts w:ascii="Arial" w:hAnsi="Arial" w:cs="Arial"/>
        <w:b/>
        <w:bCs/>
      </w:rPr>
      <w:fldChar w:fldCharType="begin"/>
    </w:r>
    <w:r w:rsidRPr="005A303C">
      <w:rPr>
        <w:rFonts w:ascii="Arial" w:hAnsi="Arial" w:cs="Arial"/>
        <w:b/>
        <w:bCs/>
      </w:rPr>
      <w:instrText xml:space="preserve"> NUMPAGES  \* Arabic  \* MERGEFORMAT </w:instrText>
    </w:r>
    <w:r w:rsidRPr="005A303C">
      <w:rPr>
        <w:rFonts w:ascii="Arial" w:hAnsi="Arial" w:cs="Arial"/>
        <w:b/>
        <w:bCs/>
      </w:rPr>
      <w:fldChar w:fldCharType="separate"/>
    </w:r>
    <w:r w:rsidR="00F3106F">
      <w:rPr>
        <w:rFonts w:ascii="Arial" w:hAnsi="Arial" w:cs="Arial"/>
        <w:b/>
        <w:bCs/>
        <w:noProof/>
      </w:rPr>
      <w:t>5</w:t>
    </w:r>
    <w:r w:rsidRPr="005A303C">
      <w:rPr>
        <w:rFonts w:ascii="Arial" w:hAnsi="Arial" w:cs="Arial"/>
        <w:b/>
        <w:bCs/>
      </w:rPr>
      <w:fldChar w:fldCharType="end"/>
    </w:r>
  </w:p>
  <w:p w14:paraId="40CFD596" w14:textId="7CEBDB80" w:rsidR="005A303C" w:rsidRDefault="005A303C" w:rsidP="005A303C">
    <w:pPr>
      <w:pStyle w:val="Header"/>
      <w:rPr>
        <w:rFonts w:ascii="Arial" w:hAnsi="Arial" w:cs="Arial"/>
      </w:rPr>
    </w:pPr>
  </w:p>
  <w:p w14:paraId="7F50B4A2" w14:textId="77777777" w:rsidR="00CA6A1D" w:rsidRPr="005A303C" w:rsidRDefault="00CA6A1D" w:rsidP="005A303C">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E6CC" w14:textId="334BAE8F" w:rsidR="00B20247" w:rsidRDefault="00DD640F" w:rsidP="00B20247">
    <w:pPr>
      <w:pStyle w:val="Header"/>
      <w:jc w:val="center"/>
    </w:pPr>
    <w:sdt>
      <w:sdtPr>
        <w:id w:val="-219673741"/>
        <w:docPartObj>
          <w:docPartGallery w:val="Watermarks"/>
          <w:docPartUnique/>
        </w:docPartObj>
      </w:sdtPr>
      <w:sdtEndPr/>
      <w:sdtContent>
        <w:r>
          <w:rPr>
            <w:noProof/>
          </w:rPr>
          <w:pict w14:anchorId="1A389E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20247">
      <w:rPr>
        <w:noProof/>
      </w:rPr>
      <w:drawing>
        <wp:inline distT="0" distB="0" distL="0" distR="0" wp14:anchorId="1C4F1032" wp14:editId="202D199E">
          <wp:extent cx="3420110" cy="798830"/>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110" cy="7988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0D56"/>
    <w:multiLevelType w:val="hybridMultilevel"/>
    <w:tmpl w:val="ABF0C7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841671"/>
    <w:multiLevelType w:val="hybridMultilevel"/>
    <w:tmpl w:val="576AD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56A1B"/>
    <w:multiLevelType w:val="hybridMultilevel"/>
    <w:tmpl w:val="D06C764E"/>
    <w:lvl w:ilvl="0" w:tplc="4D7ACB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8A5870"/>
    <w:multiLevelType w:val="hybridMultilevel"/>
    <w:tmpl w:val="F3A83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E10018"/>
    <w:multiLevelType w:val="hybridMultilevel"/>
    <w:tmpl w:val="7FCE80F6"/>
    <w:lvl w:ilvl="0" w:tplc="4D7ACBE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AE75D4"/>
    <w:multiLevelType w:val="hybridMultilevel"/>
    <w:tmpl w:val="4ED480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7CC4AC1"/>
    <w:multiLevelType w:val="hybridMultilevel"/>
    <w:tmpl w:val="46664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60950"/>
    <w:multiLevelType w:val="hybridMultilevel"/>
    <w:tmpl w:val="03C042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1EE56D5"/>
    <w:multiLevelType w:val="singleLevel"/>
    <w:tmpl w:val="A45A891E"/>
    <w:lvl w:ilvl="0">
      <w:start w:val="1"/>
      <w:numFmt w:val="bullet"/>
      <w:lvlText w:val=""/>
      <w:lvlJc w:val="left"/>
      <w:pPr>
        <w:tabs>
          <w:tab w:val="num" w:pos="720"/>
        </w:tabs>
        <w:ind w:left="720" w:hanging="360"/>
      </w:pPr>
      <w:rPr>
        <w:rFonts w:ascii="Wingdings" w:hAnsi="Wingdings" w:hint="default"/>
        <w:sz w:val="20"/>
      </w:rPr>
    </w:lvl>
  </w:abstractNum>
  <w:abstractNum w:abstractNumId="9" w15:restartNumberingAfterBreak="0">
    <w:nsid w:val="569149AB"/>
    <w:multiLevelType w:val="hybridMultilevel"/>
    <w:tmpl w:val="E6282AB6"/>
    <w:lvl w:ilvl="0" w:tplc="5E428F60">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3"/>
  </w:num>
  <w:num w:numId="5">
    <w:abstractNumId w:val="2"/>
  </w:num>
  <w:num w:numId="6">
    <w:abstractNumId w:val="4"/>
  </w:num>
  <w:num w:numId="7">
    <w:abstractNumId w:val="6"/>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496"/>
    <w:rsid w:val="000078BE"/>
    <w:rsid w:val="00014F00"/>
    <w:rsid w:val="000211D5"/>
    <w:rsid w:val="00051CD4"/>
    <w:rsid w:val="0006484B"/>
    <w:rsid w:val="00090251"/>
    <w:rsid w:val="000A2683"/>
    <w:rsid w:val="000B2BCC"/>
    <w:rsid w:val="0011022E"/>
    <w:rsid w:val="00145B06"/>
    <w:rsid w:val="001B44F1"/>
    <w:rsid w:val="001C7256"/>
    <w:rsid w:val="001E6CD0"/>
    <w:rsid w:val="002B5386"/>
    <w:rsid w:val="002F39D2"/>
    <w:rsid w:val="003109E2"/>
    <w:rsid w:val="003C616D"/>
    <w:rsid w:val="00431198"/>
    <w:rsid w:val="00442F85"/>
    <w:rsid w:val="00443180"/>
    <w:rsid w:val="00467C01"/>
    <w:rsid w:val="004B6B07"/>
    <w:rsid w:val="004E088B"/>
    <w:rsid w:val="004E5EB0"/>
    <w:rsid w:val="004F1AA0"/>
    <w:rsid w:val="00540910"/>
    <w:rsid w:val="00545018"/>
    <w:rsid w:val="00572930"/>
    <w:rsid w:val="00587B27"/>
    <w:rsid w:val="005A303C"/>
    <w:rsid w:val="00672D52"/>
    <w:rsid w:val="006B2447"/>
    <w:rsid w:val="006E283B"/>
    <w:rsid w:val="00786149"/>
    <w:rsid w:val="007D063F"/>
    <w:rsid w:val="007D6578"/>
    <w:rsid w:val="007E2FCA"/>
    <w:rsid w:val="007F0982"/>
    <w:rsid w:val="0082520D"/>
    <w:rsid w:val="00871899"/>
    <w:rsid w:val="008F227B"/>
    <w:rsid w:val="00911227"/>
    <w:rsid w:val="0096646E"/>
    <w:rsid w:val="009F6B5A"/>
    <w:rsid w:val="009F7668"/>
    <w:rsid w:val="00A04035"/>
    <w:rsid w:val="00AB548A"/>
    <w:rsid w:val="00AC7DFA"/>
    <w:rsid w:val="00AE588F"/>
    <w:rsid w:val="00B20247"/>
    <w:rsid w:val="00B560D5"/>
    <w:rsid w:val="00B66068"/>
    <w:rsid w:val="00C22DF9"/>
    <w:rsid w:val="00C35354"/>
    <w:rsid w:val="00C4710A"/>
    <w:rsid w:val="00C53496"/>
    <w:rsid w:val="00C56FE3"/>
    <w:rsid w:val="00C76474"/>
    <w:rsid w:val="00CA6A1D"/>
    <w:rsid w:val="00CB3355"/>
    <w:rsid w:val="00CC2FF5"/>
    <w:rsid w:val="00CF3FB6"/>
    <w:rsid w:val="00D00F8E"/>
    <w:rsid w:val="00D07EA4"/>
    <w:rsid w:val="00D73F98"/>
    <w:rsid w:val="00D84E25"/>
    <w:rsid w:val="00D96B55"/>
    <w:rsid w:val="00DD640F"/>
    <w:rsid w:val="00DE4560"/>
    <w:rsid w:val="00E475AD"/>
    <w:rsid w:val="00ED43C6"/>
    <w:rsid w:val="00F17435"/>
    <w:rsid w:val="00F2289D"/>
    <w:rsid w:val="00F3106F"/>
    <w:rsid w:val="00F40B7B"/>
    <w:rsid w:val="00FE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8C147A8"/>
  <w15:chartTrackingRefBased/>
  <w15:docId w15:val="{F5B74CDF-5345-4D20-B5FD-F8E38BAA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198"/>
    <w:pPr>
      <w:ind w:left="720"/>
      <w:contextualSpacing/>
    </w:pPr>
  </w:style>
  <w:style w:type="paragraph" w:styleId="Header">
    <w:name w:val="header"/>
    <w:basedOn w:val="Normal"/>
    <w:link w:val="HeaderChar"/>
    <w:uiPriority w:val="99"/>
    <w:unhideWhenUsed/>
    <w:rsid w:val="00B20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247"/>
  </w:style>
  <w:style w:type="paragraph" w:styleId="Footer">
    <w:name w:val="footer"/>
    <w:basedOn w:val="Normal"/>
    <w:link w:val="FooterChar"/>
    <w:uiPriority w:val="99"/>
    <w:unhideWhenUsed/>
    <w:rsid w:val="00B20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247"/>
  </w:style>
  <w:style w:type="character" w:styleId="Hyperlink">
    <w:name w:val="Hyperlink"/>
    <w:basedOn w:val="DefaultParagraphFont"/>
    <w:uiPriority w:val="99"/>
    <w:unhideWhenUsed/>
    <w:rsid w:val="00911227"/>
    <w:rPr>
      <w:color w:val="0563C1" w:themeColor="hyperlink"/>
      <w:u w:val="single"/>
    </w:rPr>
  </w:style>
  <w:style w:type="paragraph" w:styleId="BalloonText">
    <w:name w:val="Balloon Text"/>
    <w:basedOn w:val="Normal"/>
    <w:link w:val="BalloonTextChar"/>
    <w:uiPriority w:val="99"/>
    <w:semiHidden/>
    <w:unhideWhenUsed/>
    <w:rsid w:val="00110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22E"/>
    <w:rPr>
      <w:rFonts w:ascii="Segoe UI" w:hAnsi="Segoe UI" w:cs="Segoe UI"/>
      <w:sz w:val="18"/>
      <w:szCs w:val="18"/>
    </w:rPr>
  </w:style>
  <w:style w:type="character" w:customStyle="1" w:styleId="UnresolvedMention1">
    <w:name w:val="Unresolved Mention1"/>
    <w:basedOn w:val="DefaultParagraphFont"/>
    <w:uiPriority w:val="99"/>
    <w:semiHidden/>
    <w:unhideWhenUsed/>
    <w:rsid w:val="00CF3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970">
      <w:bodyDiv w:val="1"/>
      <w:marLeft w:val="0"/>
      <w:marRight w:val="0"/>
      <w:marTop w:val="0"/>
      <w:marBottom w:val="0"/>
      <w:divBdr>
        <w:top w:val="none" w:sz="0" w:space="0" w:color="auto"/>
        <w:left w:val="none" w:sz="0" w:space="0" w:color="auto"/>
        <w:bottom w:val="none" w:sz="0" w:space="0" w:color="auto"/>
        <w:right w:val="none" w:sz="0" w:space="0" w:color="auto"/>
      </w:divBdr>
    </w:div>
    <w:div w:id="29301225">
      <w:bodyDiv w:val="1"/>
      <w:marLeft w:val="0"/>
      <w:marRight w:val="0"/>
      <w:marTop w:val="0"/>
      <w:marBottom w:val="0"/>
      <w:divBdr>
        <w:top w:val="none" w:sz="0" w:space="0" w:color="auto"/>
        <w:left w:val="none" w:sz="0" w:space="0" w:color="auto"/>
        <w:bottom w:val="none" w:sz="0" w:space="0" w:color="auto"/>
        <w:right w:val="none" w:sz="0" w:space="0" w:color="auto"/>
      </w:divBdr>
    </w:div>
    <w:div w:id="1021706500">
      <w:bodyDiv w:val="1"/>
      <w:marLeft w:val="0"/>
      <w:marRight w:val="0"/>
      <w:marTop w:val="0"/>
      <w:marBottom w:val="0"/>
      <w:divBdr>
        <w:top w:val="none" w:sz="0" w:space="0" w:color="auto"/>
        <w:left w:val="none" w:sz="0" w:space="0" w:color="auto"/>
        <w:bottom w:val="none" w:sz="0" w:space="0" w:color="auto"/>
        <w:right w:val="none" w:sz="0" w:space="0" w:color="auto"/>
      </w:divBdr>
    </w:div>
    <w:div w:id="1488398563">
      <w:bodyDiv w:val="1"/>
      <w:marLeft w:val="0"/>
      <w:marRight w:val="0"/>
      <w:marTop w:val="0"/>
      <w:marBottom w:val="0"/>
      <w:divBdr>
        <w:top w:val="none" w:sz="0" w:space="0" w:color="auto"/>
        <w:left w:val="none" w:sz="0" w:space="0" w:color="auto"/>
        <w:bottom w:val="none" w:sz="0" w:space="0" w:color="auto"/>
        <w:right w:val="none" w:sz="0" w:space="0" w:color="auto"/>
      </w:divBdr>
    </w:div>
    <w:div w:id="1694064295">
      <w:bodyDiv w:val="1"/>
      <w:marLeft w:val="0"/>
      <w:marRight w:val="0"/>
      <w:marTop w:val="0"/>
      <w:marBottom w:val="0"/>
      <w:divBdr>
        <w:top w:val="none" w:sz="0" w:space="0" w:color="auto"/>
        <w:left w:val="none" w:sz="0" w:space="0" w:color="auto"/>
        <w:bottom w:val="none" w:sz="0" w:space="0" w:color="auto"/>
        <w:right w:val="none" w:sz="0" w:space="0" w:color="auto"/>
      </w:divBdr>
    </w:div>
    <w:div w:id="2080665454">
      <w:bodyDiv w:val="1"/>
      <w:marLeft w:val="0"/>
      <w:marRight w:val="0"/>
      <w:marTop w:val="0"/>
      <w:marBottom w:val="0"/>
      <w:divBdr>
        <w:top w:val="none" w:sz="0" w:space="0" w:color="auto"/>
        <w:left w:val="none" w:sz="0" w:space="0" w:color="auto"/>
        <w:bottom w:val="none" w:sz="0" w:space="0" w:color="auto"/>
        <w:right w:val="none" w:sz="0" w:space="0" w:color="auto"/>
      </w:divBdr>
    </w:div>
    <w:div w:id="214125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larc.org/" TargetMode="Externa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marylou@westsiderc.org" TargetMode="External"/><Relationship Id="rId7" Type="http://schemas.openxmlformats.org/officeDocument/2006/relationships/hyperlink" Target="http://www.westsiderc.org/" TargetMode="External"/><Relationship Id="rId12" Type="http://schemas.openxmlformats.org/officeDocument/2006/relationships/hyperlink" Target="http://www.sgprc.org/" TargetMode="External"/><Relationship Id="rId17" Type="http://schemas.openxmlformats.org/officeDocument/2006/relationships/image" Target="media/image4.png"/><Relationship Id="rId25" Type="http://schemas.openxmlformats.org/officeDocument/2006/relationships/hyperlink" Target="mailto:WRC_Tec.oqwqkvbnmw81pa64@u.box.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lacrc.org/" TargetMode="External"/><Relationship Id="rId24" Type="http://schemas.openxmlformats.org/officeDocument/2006/relationships/hyperlink" Target="http://www.westsiderc.or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mailto:WRC_Tec.oqwqkvbnmw81pa64@u.box.com" TargetMode="External"/><Relationship Id="rId28" Type="http://schemas.openxmlformats.org/officeDocument/2006/relationships/footer" Target="footer1.xml"/><Relationship Id="rId10" Type="http://schemas.openxmlformats.org/officeDocument/2006/relationships/hyperlink" Target="http://www.lanterman.org/" TargetMode="External"/><Relationship Id="rId19" Type="http://schemas.openxmlformats.org/officeDocument/2006/relationships/image" Target="media/image6.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harborrc.org/" TargetMode="External"/><Relationship Id="rId14" Type="http://schemas.openxmlformats.org/officeDocument/2006/relationships/image" Target="media/image1.png"/><Relationship Id="rId22" Type="http://schemas.openxmlformats.org/officeDocument/2006/relationships/hyperlink" Target="mailto:lgalarza@sgprc.org"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elarc.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1607</Words>
  <Characters>9163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Mendes</dc:creator>
  <cp:keywords/>
  <dc:description/>
  <cp:lastModifiedBy>Mary Lou Weise-Stusser</cp:lastModifiedBy>
  <cp:revision>2</cp:revision>
  <cp:lastPrinted>2021-05-22T22:52:00Z</cp:lastPrinted>
  <dcterms:created xsi:type="dcterms:W3CDTF">2021-05-26T00:00:00Z</dcterms:created>
  <dcterms:modified xsi:type="dcterms:W3CDTF">2021-05-26T00:00:00Z</dcterms:modified>
</cp:coreProperties>
</file>